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5D" w:rsidRPr="00D8223F" w:rsidRDefault="00B7415D" w:rsidP="0078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left="709" w:hanging="709"/>
        <w:jc w:val="both"/>
      </w:pPr>
      <w:bookmarkStart w:id="0" w:name="_GoBack"/>
      <w:bookmarkEnd w:id="0"/>
      <w:r w:rsidRPr="00D8223F">
        <w:rPr>
          <w:rFonts w:ascii="Arial" w:hAnsi="Arial"/>
          <w:b/>
        </w:rPr>
        <w:t>Departamento de</w:t>
      </w:r>
      <w:r w:rsidRPr="00D8223F">
        <w:rPr>
          <w:rFonts w:ascii="Arial" w:hAnsi="Arial"/>
        </w:rPr>
        <w:t>:</w:t>
      </w:r>
      <w:r w:rsidRPr="00D8223F">
        <w:t xml:space="preserve"> (</w:t>
      </w:r>
      <w:r w:rsidRPr="00D8223F">
        <w:rPr>
          <w:rFonts w:ascii="Arial" w:hAnsi="Arial" w:cs="Arial"/>
          <w:sz w:val="20"/>
        </w:rPr>
        <w:t>1</w:t>
      </w:r>
      <w:r w:rsidRPr="00D8223F">
        <w:t>.</w:t>
      </w:r>
      <w:r w:rsidR="00BE3D47" w:rsidRPr="00D8223F">
        <w:t xml:space="preserve"> </w:t>
      </w:r>
      <w:r w:rsidRPr="00D8223F">
        <w:rPr>
          <w:rFonts w:ascii="Arial" w:hAnsi="Arial"/>
          <w:i/>
          <w:sz w:val="20"/>
        </w:rPr>
        <w:t>indicar la denominación completa del Departamento)</w:t>
      </w:r>
    </w:p>
    <w:p w:rsidR="00B7415D" w:rsidRPr="00D8223F" w:rsidRDefault="00B7415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</w:tabs>
        <w:spacing w:line="300" w:lineRule="exact"/>
        <w:rPr>
          <w:rFonts w:ascii="Arial" w:hAnsi="Arial"/>
          <w:i/>
          <w:sz w:val="18"/>
        </w:rPr>
      </w:pPr>
      <w:r w:rsidRPr="00D8223F">
        <w:rPr>
          <w:rFonts w:ascii="Arial" w:hAnsi="Arial"/>
        </w:rPr>
        <w:t>Ubicación de la Secretaría:(</w:t>
      </w:r>
      <w:r w:rsidRPr="00D8223F">
        <w:rPr>
          <w:rFonts w:ascii="Arial" w:hAnsi="Arial"/>
          <w:sz w:val="20"/>
        </w:rPr>
        <w:t>2</w:t>
      </w:r>
      <w:r w:rsidRPr="00D8223F">
        <w:rPr>
          <w:rFonts w:ascii="Arial" w:hAnsi="Arial"/>
        </w:rPr>
        <w:t>.</w:t>
      </w:r>
      <w:r w:rsidRPr="00D8223F">
        <w:rPr>
          <w:rFonts w:ascii="Arial" w:hAnsi="Arial"/>
          <w:i/>
          <w:sz w:val="18"/>
        </w:rPr>
        <w:t>indicar la dirección postal completa, edificio y ubicación dentro de éste)</w:t>
      </w:r>
    </w:p>
    <w:p w:rsidR="00B7415D" w:rsidRPr="00D8223F" w:rsidRDefault="00B7415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</w:tabs>
        <w:spacing w:line="300" w:lineRule="exact"/>
        <w:rPr>
          <w:rFonts w:ascii="Arial" w:hAnsi="Arial"/>
        </w:rPr>
      </w:pPr>
      <w:r w:rsidRPr="00D8223F">
        <w:rPr>
          <w:rFonts w:ascii="Arial" w:hAnsi="Arial"/>
        </w:rPr>
        <w:t>Teléfonos de contacto:</w:t>
      </w:r>
      <w:r w:rsidR="000C4524" w:rsidRPr="00D8223F">
        <w:rPr>
          <w:rFonts w:ascii="Arial" w:hAnsi="Arial"/>
        </w:rPr>
        <w:t xml:space="preserve"> </w:t>
      </w:r>
    </w:p>
    <w:p w:rsidR="00B7415D" w:rsidRPr="00D8223F" w:rsidRDefault="00B7415D">
      <w:pPr>
        <w:spacing w:line="300" w:lineRule="exact"/>
        <w:jc w:val="both"/>
        <w:rPr>
          <w:rFonts w:ascii="Arial" w:hAnsi="Arial"/>
        </w:rPr>
      </w:pPr>
    </w:p>
    <w:p w:rsidR="00B7415D" w:rsidRPr="00590DA4" w:rsidRDefault="00590DA4" w:rsidP="005218F0">
      <w:pPr>
        <w:spacing w:line="300" w:lineRule="exact"/>
        <w:ind w:left="-567" w:right="-284"/>
        <w:jc w:val="center"/>
        <w:rPr>
          <w:rFonts w:ascii="Arial" w:hAnsi="Arial"/>
          <w:b/>
          <w:szCs w:val="24"/>
        </w:rPr>
      </w:pPr>
      <w:r w:rsidRPr="00590DA4">
        <w:rPr>
          <w:rFonts w:ascii="Arial" w:hAnsi="Arial"/>
          <w:b/>
          <w:szCs w:val="24"/>
        </w:rPr>
        <w:t>Convocatoria</w:t>
      </w:r>
      <w:r w:rsidR="00B7415D" w:rsidRPr="00590DA4">
        <w:rPr>
          <w:rFonts w:ascii="Arial" w:hAnsi="Arial"/>
          <w:b/>
          <w:szCs w:val="24"/>
        </w:rPr>
        <w:t xml:space="preserve"> para la contratación, mediante el procedimiento de urgencia de:</w:t>
      </w:r>
    </w:p>
    <w:p w:rsidR="00FC3631" w:rsidRPr="00590DA4" w:rsidRDefault="00FC3631" w:rsidP="00590DA4">
      <w:pPr>
        <w:spacing w:line="300" w:lineRule="exact"/>
        <w:ind w:left="-567" w:right="-284" w:firstLine="709"/>
        <w:jc w:val="center"/>
        <w:rPr>
          <w:rFonts w:ascii="Arial" w:hAnsi="Arial"/>
          <w:b/>
          <w:sz w:val="20"/>
        </w:rPr>
      </w:pPr>
    </w:p>
    <w:p w:rsidR="00B7415D" w:rsidRPr="009A23BE" w:rsidRDefault="009A23BE" w:rsidP="009A23BE">
      <w:pPr>
        <w:spacing w:before="120" w:after="120" w:line="300" w:lineRule="exact"/>
        <w:ind w:left="-567" w:right="-284"/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PROFESOR</w:t>
      </w:r>
      <w:r w:rsidR="00FC3631" w:rsidRPr="009A23BE">
        <w:rPr>
          <w:rFonts w:ascii="Arial" w:hAnsi="Arial"/>
          <w:b/>
          <w:sz w:val="28"/>
          <w:szCs w:val="28"/>
        </w:rPr>
        <w:t xml:space="preserve"> </w:t>
      </w:r>
      <w:r w:rsidRPr="009A23BE">
        <w:rPr>
          <w:rFonts w:ascii="Arial" w:hAnsi="Arial"/>
          <w:b/>
          <w:sz w:val="28"/>
          <w:szCs w:val="28"/>
        </w:rPr>
        <w:t>C</w:t>
      </w:r>
      <w:r>
        <w:rPr>
          <w:rFonts w:ascii="Arial" w:hAnsi="Arial"/>
          <w:b/>
          <w:sz w:val="28"/>
          <w:szCs w:val="28"/>
        </w:rPr>
        <w:t>ONTRA</w:t>
      </w:r>
      <w:r w:rsidR="00165B0D">
        <w:rPr>
          <w:rFonts w:ascii="Arial" w:hAnsi="Arial"/>
          <w:b/>
          <w:sz w:val="28"/>
          <w:szCs w:val="28"/>
        </w:rPr>
        <w:t>TA</w:t>
      </w:r>
      <w:r>
        <w:rPr>
          <w:rFonts w:ascii="Arial" w:hAnsi="Arial"/>
          <w:b/>
          <w:sz w:val="28"/>
          <w:szCs w:val="28"/>
        </w:rPr>
        <w:t>DO</w:t>
      </w:r>
      <w:r w:rsidR="001434F2">
        <w:rPr>
          <w:rFonts w:ascii="Arial" w:hAnsi="Arial"/>
          <w:b/>
          <w:sz w:val="28"/>
          <w:szCs w:val="28"/>
        </w:rPr>
        <w:t xml:space="preserve"> DOCTOR</w:t>
      </w:r>
      <w:r w:rsidRPr="009A23BE">
        <w:rPr>
          <w:rFonts w:ascii="Arial" w:hAnsi="Arial"/>
          <w:b/>
          <w:sz w:val="28"/>
          <w:szCs w:val="28"/>
        </w:rPr>
        <w:t xml:space="preserve"> </w:t>
      </w:r>
      <w:r w:rsidR="007330E5">
        <w:rPr>
          <w:rFonts w:ascii="Arial" w:hAnsi="Arial"/>
          <w:b/>
          <w:sz w:val="28"/>
          <w:szCs w:val="28"/>
        </w:rPr>
        <w:t xml:space="preserve">EN REGIMEN </w:t>
      </w:r>
      <w:r w:rsidRPr="009A23BE">
        <w:rPr>
          <w:rFonts w:ascii="Arial" w:hAnsi="Arial"/>
          <w:b/>
          <w:sz w:val="28"/>
          <w:szCs w:val="28"/>
        </w:rPr>
        <w:t xml:space="preserve">DE </w:t>
      </w:r>
      <w:proofErr w:type="gramStart"/>
      <w:r w:rsidRPr="009A23BE">
        <w:rPr>
          <w:rFonts w:ascii="Arial" w:hAnsi="Arial"/>
          <w:b/>
          <w:sz w:val="28"/>
          <w:szCs w:val="28"/>
        </w:rPr>
        <w:t>INTERINIDAD</w:t>
      </w:r>
      <w:r w:rsidR="00C94E21" w:rsidRPr="00DE1A6C">
        <w:rPr>
          <w:rFonts w:ascii="Arial" w:hAnsi="Arial"/>
          <w:b/>
          <w:sz w:val="28"/>
          <w:szCs w:val="28"/>
          <w:vertAlign w:val="superscript"/>
        </w:rPr>
        <w:t>(</w:t>
      </w:r>
      <w:proofErr w:type="gramEnd"/>
      <w:r w:rsidR="00C94E21" w:rsidRPr="00DE1A6C">
        <w:rPr>
          <w:rFonts w:ascii="Arial" w:hAnsi="Arial"/>
          <w:b/>
          <w:sz w:val="28"/>
          <w:szCs w:val="28"/>
          <w:vertAlign w:val="superscript"/>
        </w:rPr>
        <w:t>1)</w:t>
      </w:r>
    </w:p>
    <w:p w:rsidR="00FC3631" w:rsidRPr="000C5EF7" w:rsidRDefault="00FC3631" w:rsidP="000C5EF7">
      <w:pPr>
        <w:ind w:left="-567" w:firstLine="709"/>
        <w:jc w:val="both"/>
        <w:rPr>
          <w:rFonts w:ascii="Arial" w:hAnsi="Arial"/>
          <w:szCs w:val="24"/>
        </w:rPr>
      </w:pPr>
    </w:p>
    <w:p w:rsidR="009A23BE" w:rsidRPr="000C5EF7" w:rsidRDefault="009A23BE" w:rsidP="000C5EF7">
      <w:pPr>
        <w:ind w:left="-567" w:firstLine="709"/>
        <w:jc w:val="both"/>
        <w:rPr>
          <w:rFonts w:ascii="Arial" w:hAnsi="Arial"/>
          <w:szCs w:val="24"/>
        </w:rPr>
      </w:pPr>
      <w:r w:rsidRPr="000C5EF7">
        <w:rPr>
          <w:rFonts w:ascii="Arial" w:hAnsi="Arial"/>
          <w:szCs w:val="24"/>
        </w:rPr>
        <w:t>Autorizada la contratación de las plazas por el Rector mediante re</w:t>
      </w:r>
      <w:r w:rsidRPr="007330E5">
        <w:rPr>
          <w:rFonts w:ascii="Arial" w:hAnsi="Arial"/>
          <w:szCs w:val="24"/>
        </w:rPr>
        <w:t xml:space="preserve">solución de </w:t>
      </w:r>
      <w:r w:rsidR="007330E5" w:rsidRPr="007330E5">
        <w:rPr>
          <w:rFonts w:ascii="Arial" w:hAnsi="Arial"/>
          <w:szCs w:val="24"/>
        </w:rPr>
        <w:t>____</w:t>
      </w:r>
      <w:r w:rsidRPr="007330E5">
        <w:rPr>
          <w:rFonts w:ascii="Arial" w:hAnsi="Arial"/>
          <w:szCs w:val="24"/>
        </w:rPr>
        <w:t xml:space="preserve"> de</w:t>
      </w:r>
      <w:r w:rsidR="007330E5" w:rsidRPr="007330E5">
        <w:rPr>
          <w:rFonts w:ascii="Arial" w:hAnsi="Arial"/>
          <w:szCs w:val="24"/>
        </w:rPr>
        <w:t>_________</w:t>
      </w:r>
      <w:r w:rsidRPr="007330E5">
        <w:rPr>
          <w:rFonts w:ascii="Arial" w:hAnsi="Arial"/>
          <w:szCs w:val="24"/>
        </w:rPr>
        <w:t xml:space="preserve"> de </w:t>
      </w:r>
      <w:r w:rsidR="007330E5" w:rsidRPr="007330E5">
        <w:rPr>
          <w:rFonts w:ascii="Arial" w:hAnsi="Arial"/>
          <w:szCs w:val="24"/>
        </w:rPr>
        <w:t>______</w:t>
      </w:r>
      <w:r w:rsidRPr="007330E5">
        <w:rPr>
          <w:rFonts w:ascii="Arial" w:hAnsi="Arial"/>
          <w:szCs w:val="24"/>
        </w:rPr>
        <w:t xml:space="preserve">, se </w:t>
      </w:r>
      <w:r w:rsidR="002023C1">
        <w:rPr>
          <w:rFonts w:ascii="Arial" w:hAnsi="Arial"/>
          <w:szCs w:val="24"/>
        </w:rPr>
        <w:t>procede a la convocatoria de la plaza</w:t>
      </w:r>
      <w:r w:rsidRPr="007330E5">
        <w:rPr>
          <w:rFonts w:ascii="Arial" w:hAnsi="Arial"/>
          <w:szCs w:val="24"/>
        </w:rPr>
        <w:t xml:space="preserve"> que</w:t>
      </w:r>
      <w:r w:rsidR="002023C1">
        <w:rPr>
          <w:rFonts w:ascii="Arial" w:hAnsi="Arial"/>
          <w:szCs w:val="24"/>
        </w:rPr>
        <w:t xml:space="preserve"> se indica</w:t>
      </w:r>
      <w:r w:rsidRPr="000C5EF7">
        <w:rPr>
          <w:rFonts w:ascii="Arial" w:hAnsi="Arial"/>
          <w:szCs w:val="24"/>
        </w:rPr>
        <w:t xml:space="preserve"> en el </w:t>
      </w:r>
      <w:r w:rsidRPr="000C5EF7">
        <w:rPr>
          <w:rFonts w:ascii="Arial" w:hAnsi="Arial"/>
          <w:b/>
          <w:szCs w:val="24"/>
        </w:rPr>
        <w:t>anexo I</w:t>
      </w:r>
      <w:r w:rsidRPr="000C5EF7">
        <w:rPr>
          <w:rFonts w:ascii="Arial" w:hAnsi="Arial"/>
          <w:szCs w:val="24"/>
        </w:rPr>
        <w:t xml:space="preserve"> a la presente, en el cual se especi</w:t>
      </w:r>
      <w:r w:rsidR="002023C1">
        <w:rPr>
          <w:rFonts w:ascii="Arial" w:hAnsi="Arial"/>
          <w:szCs w:val="24"/>
        </w:rPr>
        <w:t>fican las características de la misma</w:t>
      </w:r>
      <w:r w:rsidRPr="000C5EF7">
        <w:rPr>
          <w:rFonts w:ascii="Arial" w:hAnsi="Arial"/>
          <w:szCs w:val="24"/>
        </w:rPr>
        <w:t>.</w:t>
      </w:r>
    </w:p>
    <w:p w:rsidR="009A23BE" w:rsidRPr="000C5EF7" w:rsidRDefault="009A23BE" w:rsidP="000C5EF7">
      <w:pPr>
        <w:ind w:left="-567" w:firstLine="709"/>
        <w:jc w:val="both"/>
        <w:rPr>
          <w:rFonts w:ascii="Arial" w:hAnsi="Arial"/>
          <w:szCs w:val="24"/>
        </w:rPr>
      </w:pPr>
    </w:p>
    <w:p w:rsidR="007330E5" w:rsidRDefault="009A23BE" w:rsidP="000C5EF7">
      <w:pPr>
        <w:ind w:left="-567" w:firstLine="709"/>
        <w:jc w:val="both"/>
        <w:rPr>
          <w:rFonts w:ascii="Arial" w:hAnsi="Arial"/>
          <w:szCs w:val="24"/>
        </w:rPr>
      </w:pPr>
      <w:r w:rsidRPr="000C5EF7">
        <w:rPr>
          <w:rFonts w:ascii="Arial" w:hAnsi="Arial"/>
          <w:szCs w:val="24"/>
        </w:rPr>
        <w:t xml:space="preserve">Esta convocatoria se regirá por las </w:t>
      </w:r>
      <w:r w:rsidRPr="000C5EF7">
        <w:rPr>
          <w:rFonts w:ascii="Arial" w:hAnsi="Arial"/>
          <w:b/>
          <w:szCs w:val="24"/>
        </w:rPr>
        <w:t>Bases Generales</w:t>
      </w:r>
      <w:r w:rsidRPr="000C5EF7">
        <w:rPr>
          <w:rFonts w:ascii="Arial" w:hAnsi="Arial"/>
          <w:szCs w:val="24"/>
        </w:rPr>
        <w:t xml:space="preserve"> para la contratación de personal docente en la categoría indicada, mediante el procedimiento de urgencia, aprobadas por el Rector de esta Universidad </w:t>
      </w:r>
      <w:r w:rsidRPr="007330E5">
        <w:rPr>
          <w:rFonts w:ascii="Arial" w:hAnsi="Arial"/>
          <w:szCs w:val="24"/>
        </w:rPr>
        <w:t xml:space="preserve">mediante </w:t>
      </w:r>
      <w:r w:rsidRPr="007330E5">
        <w:rPr>
          <w:rFonts w:ascii="Arial" w:hAnsi="Arial"/>
          <w:b/>
          <w:szCs w:val="24"/>
        </w:rPr>
        <w:t>Resoluci</w:t>
      </w:r>
      <w:r w:rsidRPr="00235AC7">
        <w:rPr>
          <w:rFonts w:ascii="Arial" w:hAnsi="Arial"/>
          <w:b/>
          <w:szCs w:val="24"/>
        </w:rPr>
        <w:t xml:space="preserve">ón de </w:t>
      </w:r>
      <w:r w:rsidR="00235AC7" w:rsidRPr="00235AC7">
        <w:rPr>
          <w:rFonts w:ascii="Arial" w:hAnsi="Arial"/>
          <w:b/>
          <w:szCs w:val="24"/>
        </w:rPr>
        <w:t>12</w:t>
      </w:r>
      <w:r w:rsidR="001D7EAC" w:rsidRPr="00235AC7">
        <w:rPr>
          <w:rFonts w:ascii="Arial" w:hAnsi="Arial"/>
          <w:b/>
          <w:szCs w:val="24"/>
        </w:rPr>
        <w:t xml:space="preserve"> </w:t>
      </w:r>
      <w:r w:rsidRPr="00235AC7">
        <w:rPr>
          <w:rFonts w:ascii="Arial" w:hAnsi="Arial"/>
          <w:b/>
          <w:szCs w:val="24"/>
        </w:rPr>
        <w:t xml:space="preserve">de </w:t>
      </w:r>
      <w:r w:rsidR="007330E5" w:rsidRPr="00235AC7">
        <w:rPr>
          <w:rFonts w:ascii="Arial" w:hAnsi="Arial"/>
          <w:b/>
          <w:szCs w:val="24"/>
        </w:rPr>
        <w:t>abril</w:t>
      </w:r>
      <w:r w:rsidRPr="007330E5">
        <w:rPr>
          <w:rFonts w:ascii="Arial" w:hAnsi="Arial"/>
          <w:b/>
          <w:szCs w:val="24"/>
        </w:rPr>
        <w:t xml:space="preserve"> de 20</w:t>
      </w:r>
      <w:r w:rsidR="00BF41EB" w:rsidRPr="007330E5">
        <w:rPr>
          <w:rFonts w:ascii="Arial" w:hAnsi="Arial"/>
          <w:b/>
          <w:szCs w:val="24"/>
        </w:rPr>
        <w:t>2</w:t>
      </w:r>
      <w:r w:rsidR="00235AC7">
        <w:rPr>
          <w:rFonts w:ascii="Arial" w:hAnsi="Arial"/>
          <w:b/>
          <w:szCs w:val="24"/>
        </w:rPr>
        <w:t>1</w:t>
      </w:r>
      <w:r w:rsidRPr="007330E5">
        <w:rPr>
          <w:rFonts w:ascii="Arial" w:hAnsi="Arial"/>
          <w:szCs w:val="24"/>
        </w:rPr>
        <w:t xml:space="preserve"> (BOA nº </w:t>
      </w:r>
      <w:r w:rsidR="00235AC7">
        <w:rPr>
          <w:rFonts w:ascii="Arial" w:hAnsi="Arial"/>
          <w:szCs w:val="24"/>
        </w:rPr>
        <w:t>91</w:t>
      </w:r>
      <w:r w:rsidRPr="007330E5">
        <w:rPr>
          <w:rFonts w:ascii="Arial" w:hAnsi="Arial"/>
          <w:szCs w:val="24"/>
        </w:rPr>
        <w:t xml:space="preserve"> de </w:t>
      </w:r>
      <w:r w:rsidR="007330E5" w:rsidRPr="007330E5">
        <w:rPr>
          <w:rFonts w:ascii="Arial" w:hAnsi="Arial"/>
          <w:szCs w:val="24"/>
        </w:rPr>
        <w:t>28 de abril de 202</w:t>
      </w:r>
      <w:r w:rsidR="00235AC7">
        <w:rPr>
          <w:rFonts w:ascii="Arial" w:hAnsi="Arial"/>
          <w:szCs w:val="24"/>
        </w:rPr>
        <w:t>1</w:t>
      </w:r>
      <w:r w:rsidR="00BF41EB" w:rsidRPr="007330E5">
        <w:rPr>
          <w:rFonts w:ascii="Arial" w:hAnsi="Arial"/>
          <w:szCs w:val="24"/>
        </w:rPr>
        <w:t>)</w:t>
      </w:r>
      <w:r w:rsidRPr="007330E5">
        <w:rPr>
          <w:rFonts w:ascii="Arial" w:hAnsi="Arial"/>
          <w:szCs w:val="24"/>
        </w:rPr>
        <w:t>, para</w:t>
      </w:r>
      <w:r w:rsidRPr="00C47FE3">
        <w:rPr>
          <w:rFonts w:ascii="Arial" w:hAnsi="Arial"/>
          <w:szCs w:val="24"/>
        </w:rPr>
        <w:t xml:space="preserve"> la figura de contratado do</w:t>
      </w:r>
      <w:r w:rsidR="00C47FE3">
        <w:rPr>
          <w:rFonts w:ascii="Arial" w:hAnsi="Arial"/>
          <w:szCs w:val="24"/>
        </w:rPr>
        <w:t>ctor en régimen de interinidad)</w:t>
      </w:r>
      <w:r w:rsidR="005218F0" w:rsidRPr="000C5EF7">
        <w:rPr>
          <w:rFonts w:ascii="Arial" w:hAnsi="Arial"/>
          <w:szCs w:val="24"/>
        </w:rPr>
        <w:t xml:space="preserve"> y, en lo que </w:t>
      </w:r>
      <w:r w:rsidR="00330260">
        <w:rPr>
          <w:rFonts w:ascii="Arial" w:hAnsi="Arial"/>
          <w:szCs w:val="24"/>
        </w:rPr>
        <w:t>resulte aplicable, por la Ley 39</w:t>
      </w:r>
      <w:r w:rsidR="005218F0" w:rsidRPr="000C5EF7">
        <w:rPr>
          <w:rFonts w:ascii="Arial" w:hAnsi="Arial"/>
          <w:szCs w:val="24"/>
        </w:rPr>
        <w:t>/2015, de 1 de octubre, de Procedimiento Administrativo Común</w:t>
      </w:r>
      <w:r w:rsidR="00044EA3" w:rsidRPr="000C5EF7">
        <w:rPr>
          <w:rFonts w:ascii="Arial" w:hAnsi="Arial"/>
          <w:szCs w:val="24"/>
        </w:rPr>
        <w:t xml:space="preserve"> y la Ley 40/2015, de 1 de octubre, de Régimen Jurídico del Sector Público. </w:t>
      </w:r>
    </w:p>
    <w:p w:rsidR="007330E5" w:rsidRDefault="007330E5" w:rsidP="000C5EF7">
      <w:pPr>
        <w:ind w:left="-567" w:firstLine="709"/>
        <w:jc w:val="both"/>
        <w:rPr>
          <w:rFonts w:ascii="Arial" w:hAnsi="Arial"/>
          <w:szCs w:val="24"/>
        </w:rPr>
      </w:pPr>
    </w:p>
    <w:p w:rsidR="00B7415D" w:rsidRDefault="00044EA3" w:rsidP="000C5EF7">
      <w:pPr>
        <w:ind w:left="-567" w:firstLine="709"/>
        <w:jc w:val="both"/>
        <w:rPr>
          <w:rFonts w:ascii="Arial" w:hAnsi="Arial"/>
          <w:szCs w:val="24"/>
        </w:rPr>
      </w:pPr>
      <w:r w:rsidRPr="000C5EF7">
        <w:rPr>
          <w:rFonts w:ascii="Arial" w:hAnsi="Arial"/>
          <w:szCs w:val="24"/>
        </w:rPr>
        <w:t xml:space="preserve">Las </w:t>
      </w:r>
      <w:r w:rsidR="007330E5">
        <w:rPr>
          <w:rFonts w:ascii="Arial" w:hAnsi="Arial"/>
          <w:szCs w:val="24"/>
        </w:rPr>
        <w:t>B</w:t>
      </w:r>
      <w:r w:rsidRPr="000C5EF7">
        <w:rPr>
          <w:rFonts w:ascii="Arial" w:hAnsi="Arial"/>
          <w:szCs w:val="24"/>
        </w:rPr>
        <w:t xml:space="preserve">ases </w:t>
      </w:r>
      <w:r w:rsidR="007330E5">
        <w:rPr>
          <w:rFonts w:ascii="Arial" w:hAnsi="Arial"/>
          <w:szCs w:val="24"/>
        </w:rPr>
        <w:t xml:space="preserve">Generales </w:t>
      </w:r>
      <w:r w:rsidR="00B7415D" w:rsidRPr="000C5EF7">
        <w:rPr>
          <w:rFonts w:ascii="Arial" w:hAnsi="Arial"/>
          <w:szCs w:val="24"/>
        </w:rPr>
        <w:t>se pueden consultar en la dirección de Internet:</w:t>
      </w:r>
    </w:p>
    <w:p w:rsidR="00BF41EB" w:rsidRPr="000C5EF7" w:rsidRDefault="00BF41EB" w:rsidP="000C5EF7">
      <w:pPr>
        <w:ind w:left="-567" w:firstLine="709"/>
        <w:jc w:val="both"/>
        <w:rPr>
          <w:rFonts w:ascii="Arial" w:hAnsi="Arial"/>
          <w:szCs w:val="24"/>
        </w:rPr>
      </w:pPr>
      <w:hyperlink r:id="rId9" w:history="1">
        <w:r w:rsidRPr="00BF41EB">
          <w:rPr>
            <w:color w:val="0000FF"/>
            <w:u w:val="single"/>
          </w:rPr>
          <w:t>https://recursoshumanos.unizar.es/servicio-pdi/seleccion-de-personal-pdi/concursos-de-contratacion-de-pdi</w:t>
        </w:r>
      </w:hyperlink>
    </w:p>
    <w:p w:rsidR="00BF6C03" w:rsidRPr="00E05648" w:rsidRDefault="00BF6C03" w:rsidP="00BF6C03">
      <w:pPr>
        <w:spacing w:before="120"/>
        <w:ind w:left="-567"/>
        <w:jc w:val="both"/>
        <w:rPr>
          <w:rStyle w:val="Hipervnculo"/>
          <w:rFonts w:ascii="Arial" w:hAnsi="Arial" w:cs="Arial"/>
          <w:b/>
          <w:bCs/>
          <w:sz w:val="10"/>
          <w:szCs w:val="10"/>
        </w:rPr>
      </w:pPr>
    </w:p>
    <w:p w:rsidR="00AB55FD" w:rsidRDefault="00B7415D" w:rsidP="000C5EF7">
      <w:pPr>
        <w:numPr>
          <w:ilvl w:val="0"/>
          <w:numId w:val="2"/>
        </w:numPr>
        <w:spacing w:after="120"/>
        <w:ind w:left="-567" w:hanging="284"/>
        <w:jc w:val="both"/>
        <w:rPr>
          <w:rFonts w:ascii="Arial" w:hAnsi="Arial"/>
          <w:b/>
          <w:szCs w:val="24"/>
        </w:rPr>
      </w:pPr>
      <w:r w:rsidRPr="00E05648">
        <w:rPr>
          <w:rFonts w:ascii="Arial" w:hAnsi="Arial"/>
          <w:bCs/>
          <w:szCs w:val="24"/>
        </w:rPr>
        <w:t>Los requisitos que deben reunir los interesados y la documentación que deben presentar, figuran en las Bases Generales mencionadas en el párrafo anterior, no obstante</w:t>
      </w:r>
      <w:r w:rsidRPr="00E05648">
        <w:rPr>
          <w:rFonts w:ascii="Arial" w:hAnsi="Arial"/>
          <w:b/>
          <w:szCs w:val="24"/>
        </w:rPr>
        <w:t xml:space="preserve"> dichos requisitos se ac</w:t>
      </w:r>
      <w:r w:rsidR="00BF6C03" w:rsidRPr="00E05648">
        <w:rPr>
          <w:rFonts w:ascii="Arial" w:hAnsi="Arial"/>
          <w:b/>
          <w:szCs w:val="24"/>
        </w:rPr>
        <w:t>ompañan a la presente en an</w:t>
      </w:r>
      <w:r w:rsidR="00BF6C03" w:rsidRPr="007330E5">
        <w:rPr>
          <w:rFonts w:ascii="Arial" w:hAnsi="Arial"/>
          <w:b/>
          <w:szCs w:val="24"/>
        </w:rPr>
        <w:t xml:space="preserve">exo </w:t>
      </w:r>
      <w:r w:rsidR="00BF41EB" w:rsidRPr="007330E5">
        <w:rPr>
          <w:rFonts w:ascii="Arial" w:hAnsi="Arial"/>
          <w:b/>
          <w:szCs w:val="24"/>
        </w:rPr>
        <w:t>III</w:t>
      </w:r>
      <w:r w:rsidRPr="007330E5">
        <w:rPr>
          <w:rFonts w:ascii="Arial" w:hAnsi="Arial"/>
          <w:b/>
          <w:szCs w:val="24"/>
        </w:rPr>
        <w:t>.</w:t>
      </w:r>
    </w:p>
    <w:p w:rsidR="007330E5" w:rsidRPr="007330E5" w:rsidRDefault="007330E5" w:rsidP="002023C1">
      <w:pPr>
        <w:spacing w:after="120"/>
        <w:ind w:left="-567"/>
        <w:jc w:val="both"/>
        <w:rPr>
          <w:rFonts w:ascii="Arial" w:hAnsi="Arial"/>
          <w:b/>
          <w:szCs w:val="24"/>
        </w:rPr>
      </w:pPr>
    </w:p>
    <w:p w:rsidR="00F6495D" w:rsidRPr="007330E5" w:rsidRDefault="000C4524" w:rsidP="000C5EF7">
      <w:pPr>
        <w:numPr>
          <w:ilvl w:val="0"/>
          <w:numId w:val="3"/>
        </w:numPr>
        <w:ind w:left="-567"/>
        <w:jc w:val="both"/>
        <w:rPr>
          <w:rFonts w:ascii="Arial" w:hAnsi="Arial"/>
          <w:szCs w:val="24"/>
        </w:rPr>
      </w:pPr>
      <w:r w:rsidRPr="000C5EF7">
        <w:rPr>
          <w:rFonts w:ascii="Arial" w:hAnsi="Arial"/>
          <w:b/>
          <w:szCs w:val="24"/>
        </w:rPr>
        <w:t>El plazo de presentación de solicitudes es de cinco días hábiles,</w:t>
      </w:r>
      <w:r w:rsidRPr="000C5EF7">
        <w:rPr>
          <w:rFonts w:ascii="Arial" w:hAnsi="Arial"/>
          <w:szCs w:val="24"/>
        </w:rPr>
        <w:t xml:space="preserve"> contados desde el siguiente al de la publicación de la presente en el </w:t>
      </w:r>
      <w:r w:rsidR="00AB55FD" w:rsidRPr="000C5EF7">
        <w:rPr>
          <w:rFonts w:ascii="Arial" w:hAnsi="Arial"/>
          <w:szCs w:val="24"/>
        </w:rPr>
        <w:t>e_TOUZ</w:t>
      </w:r>
      <w:r w:rsidR="00BF41EB">
        <w:rPr>
          <w:rFonts w:ascii="Arial" w:hAnsi="Arial"/>
          <w:szCs w:val="24"/>
        </w:rPr>
        <w:t>.</w:t>
      </w:r>
      <w:r w:rsidR="001375CA" w:rsidRPr="000C5EF7">
        <w:rPr>
          <w:rFonts w:ascii="Arial" w:hAnsi="Arial"/>
          <w:szCs w:val="24"/>
        </w:rPr>
        <w:t xml:space="preserve"> </w:t>
      </w:r>
      <w:r w:rsidR="001375CA" w:rsidRPr="007330E5">
        <w:rPr>
          <w:rFonts w:ascii="Arial" w:hAnsi="Arial"/>
          <w:szCs w:val="24"/>
        </w:rPr>
        <w:t>ubicado en</w:t>
      </w:r>
      <w:r w:rsidR="000200F1" w:rsidRPr="007330E5">
        <w:rPr>
          <w:rFonts w:ascii="Arial" w:hAnsi="Arial"/>
          <w:szCs w:val="24"/>
        </w:rPr>
        <w:t xml:space="preserve"> la siguiente dirección:</w:t>
      </w:r>
      <w:r w:rsidR="00F6495D" w:rsidRPr="007330E5">
        <w:rPr>
          <w:rFonts w:ascii="Arial" w:hAnsi="Arial"/>
          <w:szCs w:val="24"/>
        </w:rPr>
        <w:t xml:space="preserve"> </w:t>
      </w:r>
      <w:hyperlink r:id="rId10" w:history="1">
        <w:r w:rsidR="00E31D40" w:rsidRPr="007330E5">
          <w:rPr>
            <w:rStyle w:val="Hipervnculo"/>
            <w:rFonts w:ascii="Arial" w:hAnsi="Arial"/>
            <w:szCs w:val="24"/>
          </w:rPr>
          <w:t>https://sede.un</w:t>
        </w:r>
        <w:r w:rsidR="00E31D40" w:rsidRPr="007330E5">
          <w:rPr>
            <w:rStyle w:val="Hipervnculo"/>
            <w:rFonts w:ascii="Arial" w:hAnsi="Arial"/>
            <w:szCs w:val="24"/>
          </w:rPr>
          <w:t>i</w:t>
        </w:r>
        <w:r w:rsidR="00E31D40" w:rsidRPr="007330E5">
          <w:rPr>
            <w:rStyle w:val="Hipervnculo"/>
            <w:rFonts w:ascii="Arial" w:hAnsi="Arial"/>
            <w:szCs w:val="24"/>
          </w:rPr>
          <w:t>z</w:t>
        </w:r>
        <w:r w:rsidR="00E31D40" w:rsidRPr="007330E5">
          <w:rPr>
            <w:rStyle w:val="Hipervnculo"/>
            <w:rFonts w:ascii="Arial" w:hAnsi="Arial"/>
            <w:szCs w:val="24"/>
          </w:rPr>
          <w:t>a</w:t>
        </w:r>
        <w:r w:rsidR="00E31D40" w:rsidRPr="007330E5">
          <w:rPr>
            <w:rStyle w:val="Hipervnculo"/>
            <w:rFonts w:ascii="Arial" w:hAnsi="Arial"/>
            <w:szCs w:val="24"/>
          </w:rPr>
          <w:t>r.es</w:t>
        </w:r>
      </w:hyperlink>
      <w:r w:rsidR="00E31D40" w:rsidRPr="007330E5">
        <w:rPr>
          <w:rFonts w:ascii="Arial" w:hAnsi="Arial"/>
          <w:szCs w:val="24"/>
        </w:rPr>
        <w:t xml:space="preserve"> </w:t>
      </w:r>
    </w:p>
    <w:p w:rsidR="00F6495D" w:rsidRPr="000C5EF7" w:rsidRDefault="00F6495D" w:rsidP="000C5EF7">
      <w:pPr>
        <w:ind w:left="-567"/>
        <w:jc w:val="both"/>
        <w:rPr>
          <w:rFonts w:ascii="Arial" w:hAnsi="Arial"/>
          <w:szCs w:val="24"/>
        </w:rPr>
      </w:pPr>
    </w:p>
    <w:p w:rsidR="000C4524" w:rsidRPr="001B4D8B" w:rsidRDefault="000200F1" w:rsidP="000C5EF7">
      <w:pPr>
        <w:numPr>
          <w:ilvl w:val="0"/>
          <w:numId w:val="3"/>
        </w:numPr>
        <w:ind w:left="-567"/>
        <w:jc w:val="both"/>
        <w:rPr>
          <w:rFonts w:ascii="Arial" w:hAnsi="Arial"/>
          <w:szCs w:val="24"/>
        </w:rPr>
      </w:pPr>
      <w:r w:rsidRPr="000C5EF7">
        <w:rPr>
          <w:rFonts w:ascii="Arial" w:hAnsi="Arial"/>
          <w:b/>
          <w:szCs w:val="24"/>
        </w:rPr>
        <w:t>Forma</w:t>
      </w:r>
      <w:r w:rsidR="001375CA" w:rsidRPr="000C5EF7">
        <w:rPr>
          <w:rFonts w:ascii="Arial" w:hAnsi="Arial"/>
          <w:b/>
          <w:szCs w:val="24"/>
        </w:rPr>
        <w:t xml:space="preserve"> de presentar</w:t>
      </w:r>
      <w:r w:rsidRPr="000C5EF7">
        <w:rPr>
          <w:rFonts w:ascii="Arial" w:hAnsi="Arial"/>
          <w:b/>
          <w:szCs w:val="24"/>
        </w:rPr>
        <w:t xml:space="preserve"> la solicitud</w:t>
      </w:r>
      <w:r w:rsidR="001375CA" w:rsidRPr="000C5EF7">
        <w:rPr>
          <w:rFonts w:ascii="Arial" w:hAnsi="Arial"/>
          <w:b/>
          <w:szCs w:val="24"/>
        </w:rPr>
        <w:t xml:space="preserve"> y</w:t>
      </w:r>
      <w:r w:rsidRPr="000C5EF7">
        <w:rPr>
          <w:rFonts w:ascii="Arial" w:hAnsi="Arial"/>
          <w:b/>
          <w:szCs w:val="24"/>
        </w:rPr>
        <w:t xml:space="preserve"> la documentación</w:t>
      </w:r>
      <w:r w:rsidRPr="000C5EF7">
        <w:rPr>
          <w:rFonts w:ascii="Arial" w:hAnsi="Arial"/>
          <w:szCs w:val="24"/>
        </w:rPr>
        <w:t>. La solicitud</w:t>
      </w:r>
      <w:r w:rsidR="001375CA" w:rsidRPr="000C5EF7">
        <w:rPr>
          <w:rFonts w:ascii="Arial" w:hAnsi="Arial"/>
          <w:szCs w:val="24"/>
        </w:rPr>
        <w:t>,</w:t>
      </w:r>
      <w:r w:rsidRPr="000C5EF7">
        <w:rPr>
          <w:rFonts w:ascii="Arial" w:hAnsi="Arial"/>
          <w:szCs w:val="24"/>
        </w:rPr>
        <w:t xml:space="preserve"> para participar en esta convocatoria</w:t>
      </w:r>
      <w:r w:rsidR="001375CA" w:rsidRPr="000C5EF7">
        <w:rPr>
          <w:rFonts w:ascii="Arial" w:hAnsi="Arial"/>
          <w:szCs w:val="24"/>
        </w:rPr>
        <w:t>,</w:t>
      </w:r>
      <w:r w:rsidRPr="000C5EF7">
        <w:rPr>
          <w:rFonts w:ascii="Arial" w:hAnsi="Arial"/>
          <w:szCs w:val="24"/>
        </w:rPr>
        <w:t xml:space="preserve"> y el resto de la documentación</w:t>
      </w:r>
      <w:r w:rsidR="000C4524" w:rsidRPr="000C5EF7">
        <w:rPr>
          <w:rFonts w:ascii="Arial" w:hAnsi="Arial"/>
          <w:szCs w:val="24"/>
        </w:rPr>
        <w:t xml:space="preserve"> </w:t>
      </w:r>
      <w:r w:rsidR="000C4524" w:rsidRPr="000C5EF7">
        <w:rPr>
          <w:rFonts w:ascii="Arial" w:hAnsi="Arial"/>
          <w:b/>
          <w:szCs w:val="24"/>
        </w:rPr>
        <w:t>se presentarán</w:t>
      </w:r>
      <w:r w:rsidRPr="000C5EF7">
        <w:rPr>
          <w:rFonts w:ascii="Arial" w:hAnsi="Arial"/>
          <w:b/>
          <w:szCs w:val="24"/>
        </w:rPr>
        <w:t xml:space="preserve">, </w:t>
      </w:r>
      <w:r w:rsidR="001375CA" w:rsidRPr="000C5EF7">
        <w:rPr>
          <w:rFonts w:ascii="Arial" w:hAnsi="Arial"/>
          <w:szCs w:val="24"/>
        </w:rPr>
        <w:t xml:space="preserve">por medio del registro electrónico en </w:t>
      </w:r>
      <w:hyperlink r:id="rId11" w:history="1">
        <w:r w:rsidR="001375CA" w:rsidRPr="000C5EF7">
          <w:rPr>
            <w:rStyle w:val="Hipervnculo"/>
            <w:rFonts w:ascii="Arial" w:hAnsi="Arial"/>
            <w:szCs w:val="24"/>
          </w:rPr>
          <w:t>http://regtel.unizar.es</w:t>
        </w:r>
      </w:hyperlink>
      <w:r w:rsidR="001375CA" w:rsidRPr="000C5EF7">
        <w:rPr>
          <w:rFonts w:ascii="Arial" w:hAnsi="Arial"/>
          <w:szCs w:val="24"/>
        </w:rPr>
        <w:t xml:space="preserve"> </w:t>
      </w:r>
      <w:r w:rsidR="007330E5">
        <w:rPr>
          <w:rFonts w:ascii="Arial" w:hAnsi="Arial"/>
          <w:szCs w:val="24"/>
        </w:rPr>
        <w:t>y se realizará el pago a través de la propia solicitud medial TPV.</w:t>
      </w:r>
    </w:p>
    <w:p w:rsidR="00DE1A6C" w:rsidRDefault="00DE1A6C" w:rsidP="007330E5">
      <w:pPr>
        <w:jc w:val="both"/>
        <w:rPr>
          <w:rFonts w:ascii="Arial" w:hAnsi="Arial"/>
          <w:szCs w:val="24"/>
        </w:rPr>
      </w:pPr>
    </w:p>
    <w:p w:rsidR="00AB55FD" w:rsidRDefault="00AB55FD" w:rsidP="000C5EF7">
      <w:pPr>
        <w:numPr>
          <w:ilvl w:val="0"/>
          <w:numId w:val="3"/>
        </w:numPr>
        <w:ind w:left="-567"/>
        <w:jc w:val="both"/>
        <w:rPr>
          <w:rFonts w:ascii="Arial" w:hAnsi="Arial"/>
          <w:szCs w:val="24"/>
        </w:rPr>
      </w:pPr>
      <w:r w:rsidRPr="000C5EF7">
        <w:rPr>
          <w:rFonts w:ascii="Arial" w:hAnsi="Arial"/>
          <w:b/>
          <w:szCs w:val="24"/>
        </w:rPr>
        <w:t>El modelo de currículum</w:t>
      </w:r>
      <w:r w:rsidR="002023C1">
        <w:rPr>
          <w:rFonts w:ascii="Arial" w:hAnsi="Arial"/>
          <w:szCs w:val="24"/>
        </w:rPr>
        <w:t xml:space="preserve"> se encuentra disponible</w:t>
      </w:r>
      <w:r w:rsidRPr="000C5EF7">
        <w:rPr>
          <w:rFonts w:ascii="Arial" w:hAnsi="Arial"/>
          <w:szCs w:val="24"/>
        </w:rPr>
        <w:t xml:space="preserve"> en la dirección de Internet:</w:t>
      </w:r>
    </w:p>
    <w:p w:rsidR="00BF41EB" w:rsidRDefault="00BF41EB" w:rsidP="00BF41EB">
      <w:pPr>
        <w:ind w:left="-567"/>
        <w:jc w:val="both"/>
      </w:pPr>
      <w:hyperlink r:id="rId12" w:history="1">
        <w:r w:rsidRPr="00BF41EB">
          <w:rPr>
            <w:color w:val="0000FF"/>
            <w:u w:val="single"/>
          </w:rPr>
          <w:t>https://recursoshumanos.unizar.es/servicio-pdi/seleccion-de-personal-pdi/purgenciasecretguiapcdoc</w:t>
        </w:r>
      </w:hyperlink>
    </w:p>
    <w:p w:rsidR="007330E5" w:rsidRPr="000C5EF7" w:rsidRDefault="007330E5" w:rsidP="00BF41EB">
      <w:pPr>
        <w:ind w:left="-567"/>
        <w:jc w:val="both"/>
        <w:rPr>
          <w:rFonts w:ascii="Arial" w:hAnsi="Arial"/>
          <w:szCs w:val="24"/>
        </w:rPr>
      </w:pPr>
    </w:p>
    <w:p w:rsidR="00B7415D" w:rsidRPr="007330E5" w:rsidRDefault="00B7415D" w:rsidP="000C5EF7">
      <w:pPr>
        <w:numPr>
          <w:ilvl w:val="0"/>
          <w:numId w:val="4"/>
        </w:numPr>
        <w:ind w:left="-567"/>
        <w:jc w:val="both"/>
        <w:rPr>
          <w:rFonts w:ascii="Arial" w:hAnsi="Arial"/>
          <w:szCs w:val="24"/>
        </w:rPr>
      </w:pPr>
      <w:r w:rsidRPr="000C5EF7">
        <w:rPr>
          <w:rFonts w:ascii="Arial" w:hAnsi="Arial"/>
          <w:szCs w:val="24"/>
        </w:rPr>
        <w:t>La Comisión de selección estará compuesta por los miembros que se indican en e</w:t>
      </w:r>
      <w:r w:rsidRPr="00E05648">
        <w:rPr>
          <w:rFonts w:ascii="Arial" w:hAnsi="Arial"/>
          <w:szCs w:val="24"/>
        </w:rPr>
        <w:t xml:space="preserve">l </w:t>
      </w:r>
      <w:r w:rsidRPr="00E05648">
        <w:rPr>
          <w:rFonts w:ascii="Arial" w:hAnsi="Arial"/>
          <w:b/>
          <w:bCs/>
          <w:szCs w:val="24"/>
        </w:rPr>
        <w:t xml:space="preserve">anexo </w:t>
      </w:r>
      <w:r w:rsidR="00BF41EB" w:rsidRPr="007330E5">
        <w:rPr>
          <w:rFonts w:ascii="Arial" w:hAnsi="Arial"/>
          <w:b/>
          <w:bCs/>
          <w:szCs w:val="24"/>
        </w:rPr>
        <w:t>I</w:t>
      </w:r>
      <w:r w:rsidRPr="007330E5">
        <w:rPr>
          <w:rFonts w:ascii="Arial" w:hAnsi="Arial"/>
          <w:b/>
          <w:bCs/>
          <w:szCs w:val="24"/>
        </w:rPr>
        <w:t>V</w:t>
      </w:r>
      <w:r w:rsidRPr="007330E5">
        <w:rPr>
          <w:rFonts w:ascii="Arial" w:hAnsi="Arial"/>
          <w:szCs w:val="24"/>
        </w:rPr>
        <w:t>.</w:t>
      </w:r>
    </w:p>
    <w:p w:rsidR="00B7415D" w:rsidRDefault="00B7415D" w:rsidP="000C5EF7">
      <w:pPr>
        <w:pStyle w:val="Sangra2detindependiente"/>
        <w:spacing w:line="240" w:lineRule="auto"/>
        <w:ind w:left="-567"/>
        <w:rPr>
          <w:szCs w:val="24"/>
        </w:rPr>
      </w:pPr>
    </w:p>
    <w:p w:rsidR="007330E5" w:rsidRDefault="007330E5" w:rsidP="000C5EF7">
      <w:pPr>
        <w:pStyle w:val="Sangra2detindependiente"/>
        <w:spacing w:line="240" w:lineRule="auto"/>
        <w:ind w:left="-567"/>
        <w:rPr>
          <w:szCs w:val="24"/>
        </w:rPr>
      </w:pPr>
    </w:p>
    <w:p w:rsidR="007330E5" w:rsidRDefault="007330E5" w:rsidP="000C5EF7">
      <w:pPr>
        <w:pStyle w:val="Sangra2detindependiente"/>
        <w:spacing w:line="240" w:lineRule="auto"/>
        <w:ind w:left="-567"/>
        <w:rPr>
          <w:szCs w:val="24"/>
        </w:rPr>
      </w:pPr>
    </w:p>
    <w:p w:rsidR="007330E5" w:rsidRDefault="007330E5" w:rsidP="000C5EF7">
      <w:pPr>
        <w:pStyle w:val="Sangra2detindependiente"/>
        <w:spacing w:line="240" w:lineRule="auto"/>
        <w:ind w:left="-567"/>
        <w:rPr>
          <w:szCs w:val="24"/>
        </w:rPr>
      </w:pPr>
    </w:p>
    <w:p w:rsidR="007330E5" w:rsidRPr="007330E5" w:rsidRDefault="007330E5" w:rsidP="007330E5">
      <w:pPr>
        <w:pStyle w:val="Encabezado"/>
        <w:tabs>
          <w:tab w:val="clear" w:pos="4252"/>
          <w:tab w:val="clear" w:pos="8504"/>
          <w:tab w:val="left" w:pos="851"/>
        </w:tabs>
        <w:ind w:left="-425"/>
        <w:rPr>
          <w:rFonts w:ascii="Arial" w:hAnsi="Arial"/>
          <w:sz w:val="16"/>
          <w:szCs w:val="16"/>
        </w:rPr>
      </w:pPr>
      <w:r w:rsidRPr="00DE1A6C">
        <w:rPr>
          <w:rFonts w:ascii="Arial" w:hAnsi="Arial"/>
          <w:sz w:val="18"/>
          <w:szCs w:val="18"/>
          <w:vertAlign w:val="superscript"/>
        </w:rPr>
        <w:t>(1)</w:t>
      </w:r>
      <w:r w:rsidRPr="00C94E21">
        <w:rPr>
          <w:rFonts w:ascii="Arial" w:hAnsi="Arial"/>
          <w:sz w:val="16"/>
          <w:szCs w:val="16"/>
        </w:rPr>
        <w:t xml:space="preserve"> Indicar, en su caso, si la plaza a convocar es de PROFESOR CONTRATADO DOCTOR DE INTERINIDAD PARA TAREAS PRIORITARIAS DE INVESTIGACIÓN</w:t>
      </w:r>
    </w:p>
    <w:p w:rsidR="007330E5" w:rsidRPr="00E05648" w:rsidRDefault="007330E5" w:rsidP="000C5EF7">
      <w:pPr>
        <w:pStyle w:val="Sangra2detindependiente"/>
        <w:spacing w:line="240" w:lineRule="auto"/>
        <w:ind w:left="-567"/>
        <w:rPr>
          <w:szCs w:val="24"/>
        </w:rPr>
      </w:pPr>
    </w:p>
    <w:p w:rsidR="00364E58" w:rsidRPr="005E1B70" w:rsidRDefault="00364E58" w:rsidP="00364E58">
      <w:pPr>
        <w:pStyle w:val="Sangra2detindependiente"/>
        <w:spacing w:line="240" w:lineRule="auto"/>
        <w:ind w:left="-567"/>
        <w:rPr>
          <w:szCs w:val="24"/>
        </w:rPr>
      </w:pPr>
      <w:r w:rsidRPr="00E05648">
        <w:rPr>
          <w:szCs w:val="24"/>
        </w:rPr>
        <w:lastRenderedPageBreak/>
        <w:t>La presente convocatoria, junto con sus anexos y las actuaciones derivadas</w:t>
      </w:r>
      <w:r w:rsidRPr="005E1B70">
        <w:rPr>
          <w:szCs w:val="24"/>
        </w:rPr>
        <w:t xml:space="preserve"> de ella que precisen publicidad</w:t>
      </w:r>
      <w:r>
        <w:rPr>
          <w:szCs w:val="24"/>
        </w:rPr>
        <w:t>,</w:t>
      </w:r>
      <w:r w:rsidRPr="005E1B70">
        <w:rPr>
          <w:szCs w:val="24"/>
        </w:rPr>
        <w:t xml:space="preserve"> se publicarán en el e_TOUZ, sirviendo de notificación a </w:t>
      </w:r>
      <w:r w:rsidR="002023C1">
        <w:rPr>
          <w:szCs w:val="24"/>
        </w:rPr>
        <w:t xml:space="preserve">los interesados a </w:t>
      </w:r>
      <w:r w:rsidRPr="005E1B70">
        <w:rPr>
          <w:szCs w:val="24"/>
        </w:rPr>
        <w:t xml:space="preserve">todos los efectos. </w:t>
      </w:r>
    </w:p>
    <w:p w:rsidR="00B7415D" w:rsidRPr="000C5EF7" w:rsidRDefault="00B7415D" w:rsidP="000C5EF7">
      <w:pPr>
        <w:pStyle w:val="Sangra2detindependiente"/>
        <w:spacing w:line="240" w:lineRule="auto"/>
        <w:ind w:left="-567"/>
        <w:rPr>
          <w:szCs w:val="24"/>
        </w:rPr>
      </w:pPr>
    </w:p>
    <w:p w:rsidR="00B7415D" w:rsidRPr="000C5EF7" w:rsidRDefault="001434F2" w:rsidP="000C5EF7">
      <w:pPr>
        <w:pStyle w:val="Sangra2detindependiente"/>
        <w:spacing w:line="240" w:lineRule="auto"/>
        <w:ind w:left="-567"/>
        <w:jc w:val="center"/>
        <w:rPr>
          <w:szCs w:val="24"/>
        </w:rPr>
      </w:pPr>
      <w:r w:rsidRPr="000C5EF7">
        <w:rPr>
          <w:szCs w:val="24"/>
        </w:rPr>
        <w:t>En ______________</w:t>
      </w:r>
      <w:r w:rsidR="00B7415D" w:rsidRPr="000C5EF7">
        <w:rPr>
          <w:szCs w:val="24"/>
        </w:rPr>
        <w:t>, a __</w:t>
      </w:r>
      <w:r w:rsidR="00197273" w:rsidRPr="000C5EF7">
        <w:rPr>
          <w:szCs w:val="24"/>
        </w:rPr>
        <w:t>_</w:t>
      </w:r>
      <w:r w:rsidR="00C364F7" w:rsidRPr="000C5EF7">
        <w:rPr>
          <w:szCs w:val="24"/>
        </w:rPr>
        <w:t>_________ de ___________ de 20__</w:t>
      </w:r>
    </w:p>
    <w:p w:rsidR="00197273" w:rsidRPr="000C5EF7" w:rsidRDefault="00197273" w:rsidP="000C5EF7">
      <w:pPr>
        <w:pStyle w:val="Sangra2detindependiente"/>
        <w:spacing w:line="240" w:lineRule="auto"/>
        <w:ind w:left="-567" w:firstLine="0"/>
        <w:rPr>
          <w:szCs w:val="24"/>
        </w:rPr>
      </w:pPr>
    </w:p>
    <w:p w:rsidR="00B7415D" w:rsidRPr="000C5EF7" w:rsidRDefault="00590DA4" w:rsidP="000C5EF7">
      <w:pPr>
        <w:ind w:left="-567" w:firstLine="709"/>
        <w:jc w:val="center"/>
        <w:rPr>
          <w:rFonts w:ascii="Arial" w:hAnsi="Arial"/>
          <w:szCs w:val="24"/>
        </w:rPr>
      </w:pPr>
      <w:r w:rsidRPr="000C5EF7">
        <w:rPr>
          <w:rFonts w:ascii="Arial" w:hAnsi="Arial"/>
          <w:szCs w:val="24"/>
        </w:rPr>
        <w:t>El director del departamento</w:t>
      </w:r>
      <w:r w:rsidR="00B7415D" w:rsidRPr="000C5EF7">
        <w:rPr>
          <w:rFonts w:ascii="Arial" w:hAnsi="Arial"/>
          <w:szCs w:val="24"/>
        </w:rPr>
        <w:t>,</w:t>
      </w:r>
    </w:p>
    <w:p w:rsidR="00B7415D" w:rsidRPr="000C5EF7" w:rsidRDefault="00B7415D" w:rsidP="000C5EF7">
      <w:pPr>
        <w:ind w:left="-567" w:firstLine="709"/>
        <w:jc w:val="center"/>
        <w:rPr>
          <w:rFonts w:ascii="Arial" w:hAnsi="Arial"/>
          <w:szCs w:val="24"/>
        </w:rPr>
      </w:pPr>
    </w:p>
    <w:p w:rsidR="00B7415D" w:rsidRPr="000C5EF7" w:rsidRDefault="00B7415D" w:rsidP="000C5EF7">
      <w:pPr>
        <w:ind w:left="-567" w:firstLine="709"/>
        <w:jc w:val="center"/>
        <w:rPr>
          <w:rFonts w:ascii="Arial" w:hAnsi="Arial"/>
          <w:szCs w:val="24"/>
        </w:rPr>
      </w:pPr>
    </w:p>
    <w:p w:rsidR="00B7415D" w:rsidRPr="000C5EF7" w:rsidRDefault="00B7415D" w:rsidP="000C5EF7">
      <w:pPr>
        <w:ind w:left="-567" w:firstLine="709"/>
        <w:jc w:val="center"/>
        <w:rPr>
          <w:rFonts w:ascii="Arial" w:hAnsi="Arial"/>
          <w:szCs w:val="24"/>
        </w:rPr>
      </w:pPr>
    </w:p>
    <w:p w:rsidR="00B7415D" w:rsidRPr="000C5EF7" w:rsidRDefault="00B7415D" w:rsidP="000C5EF7">
      <w:pPr>
        <w:ind w:left="-567" w:firstLine="709"/>
        <w:jc w:val="center"/>
        <w:rPr>
          <w:rFonts w:ascii="Arial" w:hAnsi="Arial"/>
          <w:szCs w:val="24"/>
        </w:rPr>
      </w:pPr>
    </w:p>
    <w:p w:rsidR="00B7415D" w:rsidRPr="000C5EF7" w:rsidRDefault="001B4D8B" w:rsidP="000C5EF7">
      <w:pPr>
        <w:ind w:left="-567" w:firstLine="709"/>
        <w:jc w:val="center"/>
        <w:rPr>
          <w:rFonts w:ascii="Arial" w:hAnsi="Arial"/>
          <w:szCs w:val="24"/>
        </w:rPr>
      </w:pPr>
      <w:r w:rsidRPr="001B4D8B">
        <w:rPr>
          <w:rFonts w:ascii="Arial" w:hAnsi="Arial"/>
          <w:szCs w:val="24"/>
          <w:vertAlign w:val="superscript"/>
        </w:rPr>
        <w:t>(1)</w:t>
      </w:r>
      <w:r w:rsidR="00B7415D" w:rsidRPr="000C5EF7">
        <w:rPr>
          <w:rFonts w:ascii="Arial" w:hAnsi="Arial"/>
          <w:szCs w:val="24"/>
        </w:rPr>
        <w:t>Fdo.:_________________________.</w:t>
      </w:r>
    </w:p>
    <w:p w:rsidR="00B7415D" w:rsidRPr="000C5EF7" w:rsidRDefault="00B7415D" w:rsidP="000C5EF7">
      <w:pPr>
        <w:ind w:left="-567" w:firstLine="709"/>
        <w:rPr>
          <w:rFonts w:ascii="Arial" w:hAnsi="Arial"/>
          <w:szCs w:val="24"/>
        </w:rPr>
      </w:pPr>
    </w:p>
    <w:p w:rsidR="00364E58" w:rsidRDefault="00364E58" w:rsidP="00364E58">
      <w:pPr>
        <w:ind w:left="-567" w:firstLine="709"/>
        <w:jc w:val="both"/>
        <w:rPr>
          <w:rFonts w:ascii="Arial" w:hAnsi="Arial" w:cs="Arial"/>
          <w:sz w:val="20"/>
        </w:rPr>
      </w:pPr>
    </w:p>
    <w:p w:rsidR="00364E58" w:rsidRPr="001B4D8B" w:rsidRDefault="001B4D8B" w:rsidP="001B4D8B">
      <w:pPr>
        <w:rPr>
          <w:rFonts w:ascii="Arial" w:hAnsi="Arial" w:cs="Arial"/>
          <w:sz w:val="16"/>
          <w:szCs w:val="16"/>
        </w:rPr>
      </w:pPr>
      <w:r w:rsidRPr="001B4D8B">
        <w:rPr>
          <w:rFonts w:ascii="Arial" w:hAnsi="Arial" w:cs="Arial"/>
          <w:sz w:val="16"/>
          <w:szCs w:val="16"/>
          <w:vertAlign w:val="superscript"/>
        </w:rPr>
        <w:t>(1)</w:t>
      </w:r>
      <w:r w:rsidRPr="001B4D8B">
        <w:rPr>
          <w:rFonts w:ascii="Arial" w:hAnsi="Arial" w:cs="Arial"/>
          <w:sz w:val="16"/>
          <w:szCs w:val="16"/>
        </w:rPr>
        <w:t xml:space="preserve">La firma </w:t>
      </w:r>
      <w:r w:rsidR="007330E5">
        <w:rPr>
          <w:rFonts w:ascii="Arial" w:hAnsi="Arial" w:cs="Arial"/>
          <w:sz w:val="16"/>
          <w:szCs w:val="16"/>
        </w:rPr>
        <w:t>se realizará preferentemente de forma</w:t>
      </w:r>
      <w:r w:rsidRPr="001B4D8B">
        <w:rPr>
          <w:rFonts w:ascii="Arial" w:hAnsi="Arial" w:cs="Arial"/>
          <w:sz w:val="16"/>
          <w:szCs w:val="16"/>
        </w:rPr>
        <w:t xml:space="preserve"> digital</w:t>
      </w:r>
    </w:p>
    <w:p w:rsidR="001B4D8B" w:rsidRDefault="001B4D8B" w:rsidP="00364E58">
      <w:pPr>
        <w:ind w:left="-567" w:firstLine="709"/>
        <w:jc w:val="both"/>
        <w:rPr>
          <w:rFonts w:ascii="Arial" w:hAnsi="Arial" w:cs="Arial"/>
          <w:sz w:val="20"/>
        </w:rPr>
      </w:pPr>
    </w:p>
    <w:p w:rsidR="00364E58" w:rsidRPr="0059772C" w:rsidRDefault="00364E58" w:rsidP="00364E58">
      <w:pPr>
        <w:ind w:left="-567" w:firstLine="709"/>
        <w:jc w:val="both"/>
        <w:rPr>
          <w:rFonts w:ascii="Arial" w:hAnsi="Arial" w:cs="Arial"/>
          <w:sz w:val="20"/>
        </w:rPr>
      </w:pPr>
      <w:r w:rsidRPr="0059772C">
        <w:rPr>
          <w:rFonts w:ascii="Arial" w:hAnsi="Arial" w:cs="Arial"/>
          <w:sz w:val="20"/>
        </w:rPr>
        <w:t>Contra la presente resolución</w:t>
      </w:r>
      <w:r>
        <w:rPr>
          <w:rFonts w:ascii="Arial" w:hAnsi="Arial" w:cs="Arial"/>
          <w:sz w:val="20"/>
        </w:rPr>
        <w:t>,</w:t>
      </w:r>
      <w:r w:rsidRPr="0059772C">
        <w:rPr>
          <w:rFonts w:ascii="Arial" w:hAnsi="Arial" w:cs="Arial"/>
          <w:sz w:val="20"/>
        </w:rPr>
        <w:t xml:space="preserve"> que no agota la vía administrativa de conformidad con lo regulado en los artículos 114 y 121 la Ley 39/2015, de 1 de octubre, del Procedimiento Administrativo Común de las Administraciones Públicas; cabe interponer recurso de alzada ante el Sr. Rector Magnífico de la Universidad de Zaragoza, en el plazo de un mes contado a partir del día siguiente al de su publicación en el e_TOUZ.</w:t>
      </w:r>
    </w:p>
    <w:p w:rsidR="00B7415D" w:rsidRPr="000C5EF7" w:rsidRDefault="00B7415D" w:rsidP="000C5EF7">
      <w:pPr>
        <w:spacing w:line="300" w:lineRule="exact"/>
        <w:ind w:left="-567"/>
        <w:jc w:val="center"/>
        <w:rPr>
          <w:rFonts w:ascii="Arial" w:hAnsi="Arial" w:cs="Arial"/>
          <w:szCs w:val="24"/>
          <w:bdr w:val="single" w:sz="4" w:space="0" w:color="auto"/>
        </w:rPr>
      </w:pPr>
    </w:p>
    <w:p w:rsidR="000C5EF7" w:rsidRDefault="000C5EF7" w:rsidP="000C5EF7">
      <w:pPr>
        <w:spacing w:line="300" w:lineRule="exact"/>
        <w:ind w:left="-567"/>
        <w:rPr>
          <w:rFonts w:ascii="Arial" w:hAnsi="Arial" w:cs="Arial"/>
          <w:szCs w:val="24"/>
          <w:bdr w:val="single" w:sz="4" w:space="0" w:color="auto"/>
          <w:lang w:val="es-ES"/>
        </w:rPr>
      </w:pPr>
    </w:p>
    <w:p w:rsidR="00364E58" w:rsidRDefault="00364E58" w:rsidP="000C5EF7">
      <w:pPr>
        <w:spacing w:line="300" w:lineRule="exact"/>
        <w:ind w:left="-567"/>
        <w:rPr>
          <w:rFonts w:ascii="Arial" w:hAnsi="Arial" w:cs="Arial"/>
          <w:szCs w:val="24"/>
          <w:bdr w:val="single" w:sz="4" w:space="0" w:color="auto"/>
          <w:lang w:val="es-ES"/>
        </w:rPr>
      </w:pPr>
    </w:p>
    <w:p w:rsidR="00364E58" w:rsidRDefault="00364E58" w:rsidP="000C5EF7">
      <w:pPr>
        <w:spacing w:line="300" w:lineRule="exact"/>
        <w:ind w:left="-567"/>
        <w:rPr>
          <w:rFonts w:ascii="Arial" w:hAnsi="Arial" w:cs="Arial"/>
          <w:szCs w:val="24"/>
          <w:bdr w:val="single" w:sz="4" w:space="0" w:color="auto"/>
          <w:lang w:val="es-ES"/>
        </w:rPr>
      </w:pPr>
    </w:p>
    <w:p w:rsidR="00B7415D" w:rsidRPr="00D8223F" w:rsidRDefault="009A6300" w:rsidP="006F47BC">
      <w:pPr>
        <w:spacing w:line="300" w:lineRule="exact"/>
        <w:ind w:left="567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ANEXOS</w:t>
      </w:r>
      <w:r w:rsidR="00054D87" w:rsidRPr="00D8223F">
        <w:rPr>
          <w:rFonts w:ascii="Arial" w:hAnsi="Arial"/>
          <w:b/>
          <w:u w:val="single"/>
        </w:rPr>
        <w:t xml:space="preserve"> </w:t>
      </w:r>
      <w:r w:rsidR="00B7415D" w:rsidRPr="00D8223F">
        <w:rPr>
          <w:rFonts w:ascii="Arial" w:hAnsi="Arial"/>
          <w:b/>
          <w:u w:val="single"/>
        </w:rPr>
        <w:t>QUE</w:t>
      </w:r>
      <w:r>
        <w:rPr>
          <w:rFonts w:ascii="Arial" w:hAnsi="Arial"/>
          <w:b/>
          <w:u w:val="single"/>
        </w:rPr>
        <w:t xml:space="preserve"> </w:t>
      </w:r>
      <w:r w:rsidR="00B7415D" w:rsidRPr="00D8223F">
        <w:rPr>
          <w:rFonts w:ascii="Arial" w:hAnsi="Arial"/>
          <w:b/>
          <w:u w:val="single"/>
        </w:rPr>
        <w:t>SE</w:t>
      </w:r>
      <w:r>
        <w:rPr>
          <w:rFonts w:ascii="Arial" w:hAnsi="Arial"/>
          <w:b/>
          <w:u w:val="single"/>
        </w:rPr>
        <w:t xml:space="preserve"> </w:t>
      </w:r>
      <w:r w:rsidR="00B7415D" w:rsidRPr="00D8223F">
        <w:rPr>
          <w:rFonts w:ascii="Arial" w:hAnsi="Arial"/>
          <w:b/>
          <w:u w:val="single"/>
        </w:rPr>
        <w:t>ACOMPAÑAN</w:t>
      </w:r>
    </w:p>
    <w:p w:rsidR="00B7415D" w:rsidRPr="00D8223F" w:rsidRDefault="00B7415D">
      <w:pPr>
        <w:pStyle w:val="Encabezado"/>
        <w:tabs>
          <w:tab w:val="clear" w:pos="4252"/>
          <w:tab w:val="clear" w:pos="8504"/>
          <w:tab w:val="left" w:pos="1134"/>
        </w:tabs>
        <w:spacing w:line="300" w:lineRule="exact"/>
        <w:rPr>
          <w:rFonts w:ascii="Arial" w:hAnsi="Arial"/>
          <w:sz w:val="20"/>
        </w:rPr>
      </w:pPr>
    </w:p>
    <w:p w:rsidR="00B7415D" w:rsidRPr="007330E5" w:rsidRDefault="00B7415D" w:rsidP="00E879DC">
      <w:pPr>
        <w:pStyle w:val="Encabezado"/>
        <w:numPr>
          <w:ilvl w:val="0"/>
          <w:numId w:val="1"/>
        </w:numPr>
        <w:tabs>
          <w:tab w:val="clear" w:pos="4252"/>
          <w:tab w:val="clear" w:pos="8504"/>
          <w:tab w:val="left" w:pos="851"/>
        </w:tabs>
        <w:spacing w:line="300" w:lineRule="exact"/>
        <w:ind w:left="851" w:hanging="425"/>
        <w:rPr>
          <w:rFonts w:ascii="Arial" w:hAnsi="Arial"/>
          <w:sz w:val="20"/>
        </w:rPr>
      </w:pPr>
      <w:r w:rsidRPr="007330E5">
        <w:rPr>
          <w:rFonts w:ascii="Arial" w:hAnsi="Arial"/>
        </w:rPr>
        <w:t xml:space="preserve">Relación de </w:t>
      </w:r>
      <w:r w:rsidRPr="007330E5">
        <w:rPr>
          <w:rFonts w:ascii="Arial" w:hAnsi="Arial"/>
          <w:szCs w:val="24"/>
        </w:rPr>
        <w:t xml:space="preserve">plazas </w:t>
      </w:r>
      <w:r w:rsidR="00BF6C03" w:rsidRPr="007330E5">
        <w:rPr>
          <w:rFonts w:ascii="Arial" w:hAnsi="Arial"/>
          <w:szCs w:val="24"/>
        </w:rPr>
        <w:t>que se convocan</w:t>
      </w:r>
    </w:p>
    <w:p w:rsidR="00E879DC" w:rsidRPr="007330E5" w:rsidRDefault="00BF41EB" w:rsidP="00BF41EB">
      <w:pPr>
        <w:pStyle w:val="Encabezado"/>
        <w:numPr>
          <w:ilvl w:val="0"/>
          <w:numId w:val="1"/>
        </w:numPr>
        <w:tabs>
          <w:tab w:val="clear" w:pos="4252"/>
          <w:tab w:val="clear" w:pos="8504"/>
          <w:tab w:val="left" w:pos="851"/>
        </w:tabs>
        <w:spacing w:line="300" w:lineRule="exact"/>
        <w:ind w:left="851" w:hanging="425"/>
        <w:rPr>
          <w:rFonts w:ascii="Arial" w:hAnsi="Arial"/>
          <w:sz w:val="20"/>
        </w:rPr>
      </w:pPr>
      <w:r w:rsidRPr="007330E5">
        <w:rPr>
          <w:rFonts w:ascii="Arial" w:hAnsi="Arial"/>
        </w:rPr>
        <w:t>Declaración responsable</w:t>
      </w:r>
      <w:r w:rsidR="00BF6C03" w:rsidRPr="007330E5">
        <w:rPr>
          <w:rFonts w:ascii="Arial" w:hAnsi="Arial"/>
          <w:sz w:val="20"/>
        </w:rPr>
        <w:t xml:space="preserve"> </w:t>
      </w:r>
    </w:p>
    <w:p w:rsidR="00E879DC" w:rsidRPr="007330E5" w:rsidRDefault="00BF41EB" w:rsidP="00E879DC">
      <w:pPr>
        <w:pStyle w:val="Encabezado"/>
        <w:tabs>
          <w:tab w:val="clear" w:pos="4252"/>
          <w:tab w:val="clear" w:pos="8504"/>
          <w:tab w:val="left" w:pos="851"/>
        </w:tabs>
        <w:spacing w:line="300" w:lineRule="exact"/>
        <w:ind w:left="426"/>
        <w:rPr>
          <w:rFonts w:ascii="Arial" w:hAnsi="Arial"/>
          <w:sz w:val="20"/>
        </w:rPr>
      </w:pPr>
      <w:r w:rsidRPr="007330E5">
        <w:rPr>
          <w:rFonts w:ascii="Arial" w:hAnsi="Arial"/>
        </w:rPr>
        <w:t>II</w:t>
      </w:r>
      <w:r w:rsidR="00BF6C03" w:rsidRPr="007330E5">
        <w:rPr>
          <w:rFonts w:ascii="Arial" w:hAnsi="Arial"/>
        </w:rPr>
        <w:t xml:space="preserve">I.- </w:t>
      </w:r>
      <w:r w:rsidR="00B7415D" w:rsidRPr="007330E5">
        <w:rPr>
          <w:rFonts w:ascii="Arial" w:hAnsi="Arial"/>
        </w:rPr>
        <w:t>Requisitos que deben reunir los interesados y documentación a presentar</w:t>
      </w:r>
      <w:r w:rsidR="00BF6C03" w:rsidRPr="007330E5">
        <w:rPr>
          <w:rFonts w:ascii="Arial" w:hAnsi="Arial"/>
          <w:sz w:val="20"/>
        </w:rPr>
        <w:t xml:space="preserve"> </w:t>
      </w:r>
    </w:p>
    <w:p w:rsidR="00E879DC" w:rsidRPr="00E05648" w:rsidRDefault="00BF41EB" w:rsidP="00E879DC">
      <w:pPr>
        <w:pStyle w:val="Encabezado"/>
        <w:tabs>
          <w:tab w:val="clear" w:pos="4252"/>
          <w:tab w:val="clear" w:pos="8504"/>
          <w:tab w:val="left" w:pos="851"/>
        </w:tabs>
        <w:spacing w:line="300" w:lineRule="exact"/>
        <w:ind w:left="426"/>
        <w:rPr>
          <w:rFonts w:ascii="Arial" w:hAnsi="Arial"/>
          <w:sz w:val="20"/>
        </w:rPr>
      </w:pPr>
      <w:r w:rsidRPr="007330E5">
        <w:rPr>
          <w:rFonts w:ascii="Arial" w:hAnsi="Arial"/>
        </w:rPr>
        <w:t>IV</w:t>
      </w:r>
      <w:r w:rsidR="00B7415D" w:rsidRPr="007330E5">
        <w:rPr>
          <w:rFonts w:ascii="Arial" w:hAnsi="Arial"/>
        </w:rPr>
        <w:t>.-Composición de la comisión de selección</w:t>
      </w:r>
      <w:r w:rsidR="00B126D9" w:rsidRPr="00E05648">
        <w:rPr>
          <w:rFonts w:ascii="Arial" w:hAnsi="Arial"/>
          <w:sz w:val="20"/>
        </w:rPr>
        <w:t xml:space="preserve"> </w:t>
      </w:r>
    </w:p>
    <w:p w:rsidR="00C94E21" w:rsidRDefault="00C94E21" w:rsidP="00E879DC">
      <w:pPr>
        <w:pStyle w:val="Encabezado"/>
        <w:tabs>
          <w:tab w:val="clear" w:pos="4252"/>
          <w:tab w:val="clear" w:pos="8504"/>
          <w:tab w:val="left" w:pos="851"/>
        </w:tabs>
        <w:spacing w:line="300" w:lineRule="exact"/>
        <w:ind w:left="426"/>
        <w:rPr>
          <w:rFonts w:ascii="Arial" w:hAnsi="Arial"/>
        </w:rPr>
      </w:pPr>
    </w:p>
    <w:p w:rsidR="00BF41EB" w:rsidRDefault="00DE1A6C" w:rsidP="00DE1A6C">
      <w:pPr>
        <w:pStyle w:val="Encabezado"/>
        <w:tabs>
          <w:tab w:val="clear" w:pos="4252"/>
          <w:tab w:val="clear" w:pos="8504"/>
          <w:tab w:val="left" w:pos="851"/>
        </w:tabs>
        <w:spacing w:before="100" w:line="240" w:lineRule="atLeast"/>
        <w:rPr>
          <w:rFonts w:ascii="Arial" w:hAnsi="Arial"/>
          <w:sz w:val="16"/>
          <w:szCs w:val="16"/>
        </w:rPr>
      </w:pPr>
      <w:r w:rsidRPr="009270B0">
        <w:rPr>
          <w:rFonts w:ascii="Arial" w:hAnsi="Arial"/>
          <w:sz w:val="16"/>
          <w:szCs w:val="16"/>
        </w:rPr>
        <w:t xml:space="preserve">NOTA: Los anexos </w:t>
      </w:r>
      <w:r>
        <w:rPr>
          <w:rFonts w:ascii="Arial" w:hAnsi="Arial"/>
          <w:sz w:val="16"/>
          <w:szCs w:val="16"/>
        </w:rPr>
        <w:t>indicados</w:t>
      </w:r>
      <w:r w:rsidRPr="009270B0">
        <w:rPr>
          <w:rFonts w:ascii="Arial" w:hAnsi="Arial"/>
          <w:sz w:val="16"/>
          <w:szCs w:val="16"/>
        </w:rPr>
        <w:t xml:space="preserve"> se encuentran disponibles e</w:t>
      </w:r>
      <w:r>
        <w:rPr>
          <w:rFonts w:ascii="Arial" w:hAnsi="Arial"/>
          <w:sz w:val="16"/>
          <w:szCs w:val="16"/>
        </w:rPr>
        <w:t xml:space="preserve">n la siguiente dirección: </w:t>
      </w:r>
    </w:p>
    <w:p w:rsidR="00BF41EB" w:rsidRDefault="00BF41EB" w:rsidP="00DE1A6C">
      <w:pPr>
        <w:pStyle w:val="Encabezado"/>
        <w:tabs>
          <w:tab w:val="clear" w:pos="4252"/>
          <w:tab w:val="clear" w:pos="8504"/>
          <w:tab w:val="left" w:pos="851"/>
        </w:tabs>
        <w:spacing w:before="100" w:line="240" w:lineRule="atLeast"/>
        <w:rPr>
          <w:rFonts w:ascii="Arial" w:hAnsi="Arial"/>
          <w:sz w:val="16"/>
          <w:szCs w:val="16"/>
        </w:rPr>
      </w:pPr>
    </w:p>
    <w:p w:rsidR="00BF41EB" w:rsidRDefault="00BF41EB" w:rsidP="00DE1A6C">
      <w:pPr>
        <w:pStyle w:val="Encabezado"/>
        <w:tabs>
          <w:tab w:val="clear" w:pos="4252"/>
          <w:tab w:val="clear" w:pos="8504"/>
          <w:tab w:val="left" w:pos="851"/>
        </w:tabs>
        <w:spacing w:before="100" w:line="240" w:lineRule="atLeast"/>
        <w:rPr>
          <w:rFonts w:ascii="Arial" w:hAnsi="Arial"/>
          <w:sz w:val="16"/>
          <w:szCs w:val="16"/>
        </w:rPr>
      </w:pPr>
      <w:hyperlink r:id="rId13" w:history="1">
        <w:r w:rsidRPr="00BF41EB">
          <w:rPr>
            <w:color w:val="0000FF"/>
            <w:u w:val="single"/>
          </w:rPr>
          <w:t>https://recursoshumanos.unizar.es/servicio-pdi/seleccion-de-personal-pdi/purgenciasecretguiapcdoc</w:t>
        </w:r>
      </w:hyperlink>
    </w:p>
    <w:p w:rsidR="00C94E21" w:rsidRDefault="00C94E21" w:rsidP="00E879DC">
      <w:pPr>
        <w:pStyle w:val="Encabezado"/>
        <w:tabs>
          <w:tab w:val="clear" w:pos="4252"/>
          <w:tab w:val="clear" w:pos="8504"/>
          <w:tab w:val="left" w:pos="851"/>
        </w:tabs>
        <w:spacing w:line="300" w:lineRule="exact"/>
        <w:ind w:left="426"/>
        <w:rPr>
          <w:rFonts w:ascii="Arial" w:hAnsi="Arial"/>
        </w:rPr>
      </w:pPr>
    </w:p>
    <w:p w:rsidR="00C94E21" w:rsidRDefault="00C94E21" w:rsidP="00C94E21">
      <w:pPr>
        <w:pStyle w:val="Encabezado"/>
        <w:tabs>
          <w:tab w:val="clear" w:pos="4252"/>
          <w:tab w:val="clear" w:pos="8504"/>
          <w:tab w:val="left" w:pos="851"/>
        </w:tabs>
        <w:spacing w:line="300" w:lineRule="exact"/>
        <w:rPr>
          <w:rFonts w:ascii="Arial" w:hAnsi="Arial"/>
        </w:rPr>
      </w:pPr>
    </w:p>
    <w:p w:rsidR="001B4D8B" w:rsidRDefault="001B4D8B" w:rsidP="00C94E21">
      <w:pPr>
        <w:pStyle w:val="Encabezado"/>
        <w:tabs>
          <w:tab w:val="clear" w:pos="4252"/>
          <w:tab w:val="clear" w:pos="8504"/>
          <w:tab w:val="left" w:pos="851"/>
        </w:tabs>
        <w:spacing w:line="300" w:lineRule="exact"/>
        <w:rPr>
          <w:rFonts w:ascii="Arial" w:hAnsi="Arial"/>
          <w:sz w:val="16"/>
          <w:szCs w:val="16"/>
        </w:rPr>
      </w:pPr>
    </w:p>
    <w:sectPr w:rsidR="001B4D8B" w:rsidSect="005E0C4C">
      <w:headerReference w:type="default" r:id="rId14"/>
      <w:footerReference w:type="default" r:id="rId15"/>
      <w:type w:val="continuous"/>
      <w:pgSz w:w="11880" w:h="16820"/>
      <w:pgMar w:top="1276" w:right="1107" w:bottom="709" w:left="1701" w:header="737" w:footer="210" w:gutter="0"/>
      <w:cols w: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9E" w:rsidRDefault="0060609E">
      <w:r>
        <w:separator/>
      </w:r>
    </w:p>
  </w:endnote>
  <w:endnote w:type="continuationSeparator" w:id="0">
    <w:p w:rsidR="0060609E" w:rsidRDefault="0060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F7" w:rsidRDefault="000C5EF7">
    <w:pPr>
      <w:pStyle w:val="Piedepgina"/>
      <w:rPr>
        <w:rFonts w:ascii="Times New Roman" w:hAnsi="Times New Roman"/>
        <w:sz w:val="18"/>
      </w:rPr>
    </w:pPr>
  </w:p>
  <w:p w:rsidR="00B7415D" w:rsidRPr="008276AD" w:rsidRDefault="00B7415D">
    <w:pPr>
      <w:pStyle w:val="Piedepgina"/>
      <w:rPr>
        <w:rFonts w:ascii="Arial" w:hAnsi="Arial" w:cs="Arial"/>
        <w:sz w:val="18"/>
      </w:rPr>
    </w:pPr>
    <w:r w:rsidRPr="008276AD">
      <w:rPr>
        <w:rFonts w:ascii="Arial" w:hAnsi="Arial" w:cs="Arial"/>
        <w:sz w:val="18"/>
      </w:rPr>
      <w:t>Departamento de:</w:t>
    </w:r>
  </w:p>
  <w:p w:rsidR="00B7415D" w:rsidRDefault="00B7415D">
    <w:pPr>
      <w:pStyle w:val="Piedepgina"/>
      <w:rPr>
        <w:rStyle w:val="Nmerodepgina"/>
        <w:rFonts w:ascii="Arial" w:hAnsi="Arial" w:cs="Arial"/>
        <w:sz w:val="18"/>
      </w:rPr>
    </w:pPr>
    <w:r w:rsidRPr="008276AD">
      <w:rPr>
        <w:rFonts w:ascii="Arial" w:hAnsi="Arial" w:cs="Arial"/>
        <w:sz w:val="18"/>
      </w:rPr>
      <w:t>Universidad de Zaragoza</w:t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 w:rsidRPr="008276AD">
      <w:rPr>
        <w:rStyle w:val="Nmerodepgina"/>
        <w:rFonts w:ascii="Arial" w:hAnsi="Arial" w:cs="Arial"/>
        <w:sz w:val="18"/>
      </w:rPr>
      <w:fldChar w:fldCharType="begin"/>
    </w:r>
    <w:r w:rsidRPr="008276AD">
      <w:rPr>
        <w:rStyle w:val="Nmerodepgina"/>
        <w:rFonts w:ascii="Arial" w:hAnsi="Arial" w:cs="Arial"/>
        <w:sz w:val="18"/>
      </w:rPr>
      <w:instrText xml:space="preserve"> PAGE </w:instrText>
    </w:r>
    <w:r w:rsidRPr="008276AD">
      <w:rPr>
        <w:rStyle w:val="Nmerodepgina"/>
        <w:rFonts w:ascii="Arial" w:hAnsi="Arial" w:cs="Arial"/>
        <w:sz w:val="18"/>
      </w:rPr>
      <w:fldChar w:fldCharType="separate"/>
    </w:r>
    <w:r w:rsidR="00EB03C2">
      <w:rPr>
        <w:rStyle w:val="Nmerodepgina"/>
        <w:rFonts w:ascii="Arial" w:hAnsi="Arial" w:cs="Arial"/>
        <w:noProof/>
        <w:sz w:val="18"/>
      </w:rPr>
      <w:t>1</w:t>
    </w:r>
    <w:r w:rsidRPr="008276AD">
      <w:rPr>
        <w:rStyle w:val="Nmerodepgina"/>
        <w:rFonts w:ascii="Arial" w:hAnsi="Arial" w:cs="Arial"/>
        <w:sz w:val="18"/>
      </w:rPr>
      <w:fldChar w:fldCharType="end"/>
    </w:r>
    <w:r w:rsidRPr="008276AD">
      <w:rPr>
        <w:rStyle w:val="Nmerodepgina"/>
        <w:rFonts w:ascii="Arial" w:hAnsi="Arial" w:cs="Arial"/>
        <w:sz w:val="18"/>
      </w:rPr>
      <w:t>/</w:t>
    </w:r>
    <w:r w:rsidRPr="008276AD">
      <w:rPr>
        <w:rStyle w:val="Nmerodepgina"/>
        <w:rFonts w:ascii="Arial" w:hAnsi="Arial" w:cs="Arial"/>
        <w:sz w:val="18"/>
      </w:rPr>
      <w:fldChar w:fldCharType="begin"/>
    </w:r>
    <w:r w:rsidRPr="008276AD">
      <w:rPr>
        <w:rStyle w:val="Nmerodepgina"/>
        <w:rFonts w:ascii="Arial" w:hAnsi="Arial" w:cs="Arial"/>
        <w:sz w:val="18"/>
      </w:rPr>
      <w:instrText xml:space="preserve"> NUMPAGES </w:instrText>
    </w:r>
    <w:r w:rsidRPr="008276AD">
      <w:rPr>
        <w:rStyle w:val="Nmerodepgina"/>
        <w:rFonts w:ascii="Arial" w:hAnsi="Arial" w:cs="Arial"/>
        <w:sz w:val="18"/>
      </w:rPr>
      <w:fldChar w:fldCharType="separate"/>
    </w:r>
    <w:r w:rsidR="00EB03C2">
      <w:rPr>
        <w:rStyle w:val="Nmerodepgina"/>
        <w:rFonts w:ascii="Arial" w:hAnsi="Arial" w:cs="Arial"/>
        <w:noProof/>
        <w:sz w:val="18"/>
      </w:rPr>
      <w:t>2</w:t>
    </w:r>
    <w:r w:rsidRPr="008276AD">
      <w:rPr>
        <w:rStyle w:val="Nmerodepgina"/>
        <w:rFonts w:ascii="Arial" w:hAnsi="Arial" w:cs="Arial"/>
        <w:sz w:val="18"/>
      </w:rPr>
      <w:fldChar w:fldCharType="end"/>
    </w:r>
  </w:p>
  <w:p w:rsidR="005E0C4C" w:rsidRDefault="005E0C4C">
    <w:pPr>
      <w:pStyle w:val="Piedepgina"/>
      <w:rPr>
        <w:rStyle w:val="Nmerodepgina"/>
        <w:rFonts w:ascii="Arial" w:hAnsi="Arial" w:cs="Arial"/>
        <w:sz w:val="18"/>
      </w:rPr>
    </w:pPr>
  </w:p>
  <w:p w:rsidR="005E0C4C" w:rsidRPr="001B4D8B" w:rsidRDefault="005E0C4C" w:rsidP="005E0C4C">
    <w:pPr>
      <w:pStyle w:val="Encabezado"/>
      <w:tabs>
        <w:tab w:val="clear" w:pos="4252"/>
        <w:tab w:val="clear" w:pos="8504"/>
        <w:tab w:val="left" w:pos="851"/>
      </w:tabs>
      <w:spacing w:line="300" w:lineRule="exact"/>
      <w:rPr>
        <w:rFonts w:ascii="Arial" w:hAnsi="Arial"/>
        <w:sz w:val="16"/>
        <w:szCs w:val="16"/>
      </w:rPr>
    </w:pPr>
    <w:r w:rsidRPr="001B4D8B">
      <w:rPr>
        <w:rFonts w:ascii="Arial" w:hAnsi="Arial"/>
        <w:sz w:val="16"/>
        <w:szCs w:val="16"/>
      </w:rPr>
      <w:t>SD.PUR.CDOCi.DOC.3.1</w:t>
    </w:r>
    <w:r w:rsidR="00BF41EB">
      <w:rPr>
        <w:rFonts w:ascii="Arial" w:hAnsi="Arial"/>
        <w:sz w:val="16"/>
        <w:szCs w:val="16"/>
      </w:rPr>
      <w:t>/</w:t>
    </w:r>
    <w:r>
      <w:rPr>
        <w:rFonts w:ascii="Arial" w:hAnsi="Arial"/>
        <w:sz w:val="16"/>
        <w:szCs w:val="16"/>
      </w:rPr>
      <w:t>20</w:t>
    </w:r>
    <w:r w:rsidR="00BF41EB">
      <w:rPr>
        <w:rFonts w:ascii="Arial" w:hAnsi="Arial"/>
        <w:sz w:val="16"/>
        <w:szCs w:val="16"/>
      </w:rPr>
      <w:t>2</w:t>
    </w:r>
    <w:r w:rsidR="00235AC7">
      <w:rPr>
        <w:rFonts w:ascii="Arial" w:hAnsi="Arial"/>
        <w:sz w:val="16"/>
        <w:szCs w:val="16"/>
      </w:rPr>
      <w:t>1</w:t>
    </w:r>
    <w:r>
      <w:rPr>
        <w:rFonts w:ascii="Arial" w:hAnsi="Arial"/>
        <w:sz w:val="16"/>
        <w:szCs w:val="16"/>
      </w:rPr>
      <w:t>/01</w:t>
    </w:r>
  </w:p>
  <w:p w:rsidR="005E0C4C" w:rsidRPr="008276AD" w:rsidRDefault="005E0C4C">
    <w:pPr>
      <w:pStyle w:val="Piedepgina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9E" w:rsidRDefault="0060609E">
      <w:r>
        <w:separator/>
      </w:r>
    </w:p>
  </w:footnote>
  <w:footnote w:type="continuationSeparator" w:id="0">
    <w:p w:rsidR="0060609E" w:rsidRDefault="00606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5D" w:rsidRDefault="00B7415D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  <w:tab w:val="left" w:pos="3686"/>
        <w:tab w:val="left" w:pos="7938"/>
        <w:tab w:val="right" w:pos="8647"/>
      </w:tabs>
      <w:ind w:left="993" w:right="709"/>
      <w:jc w:val="center"/>
    </w:pPr>
    <w:r>
      <w:rPr>
        <w:rFonts w:ascii="Arial" w:hAnsi="Arial"/>
        <w:sz w:val="18"/>
      </w:rPr>
      <w:t xml:space="preserve">Convocatoria de contratación de (3. </w:t>
    </w:r>
    <w:r>
      <w:rPr>
        <w:rFonts w:ascii="Arial" w:hAnsi="Arial"/>
        <w:i/>
        <w:sz w:val="16"/>
      </w:rPr>
      <w:t>indicar categoría)</w:t>
    </w:r>
    <w:r>
      <w:rPr>
        <w:rFonts w:ascii="Arial" w:hAnsi="Arial"/>
        <w:sz w:val="18"/>
      </w:rPr>
      <w:t xml:space="preserve"> por el procedimiento de urgencia.</w:t>
    </w:r>
  </w:p>
  <w:p w:rsidR="00B7415D" w:rsidRDefault="00B7415D">
    <w:pPr>
      <w:pStyle w:val="Encabezado"/>
      <w:tabs>
        <w:tab w:val="clear" w:pos="4252"/>
        <w:tab w:val="left" w:pos="3402"/>
        <w:tab w:val="left" w:pos="7088"/>
      </w:tabs>
      <w:ind w:right="-142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6D5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1">
    <w:nsid w:val="559801B6"/>
    <w:multiLevelType w:val="singleLevel"/>
    <w:tmpl w:val="E04A1540"/>
    <w:lvl w:ilvl="0">
      <w:start w:val="1"/>
      <w:numFmt w:val="upperRoman"/>
      <w:lvlText w:val="%1.- "/>
      <w:lvlJc w:val="left"/>
      <w:pPr>
        <w:tabs>
          <w:tab w:val="num" w:pos="2847"/>
        </w:tabs>
        <w:ind w:left="2487" w:hanging="360"/>
      </w:pPr>
      <w:rPr>
        <w:rFonts w:ascii="Arial" w:hAnsi="Arial" w:hint="default"/>
        <w:b w:val="0"/>
        <w:i w:val="0"/>
        <w:sz w:val="24"/>
      </w:rPr>
    </w:lvl>
  </w:abstractNum>
  <w:abstractNum w:abstractNumId="2">
    <w:nsid w:val="571455A4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3">
    <w:nsid w:val="623678C4"/>
    <w:multiLevelType w:val="hybridMultilevel"/>
    <w:tmpl w:val="46B617DA"/>
    <w:lvl w:ilvl="0" w:tplc="8E70DFB0">
      <w:start w:val="1"/>
      <w:numFmt w:val="decimal"/>
      <w:lvlText w:val="(%1)"/>
      <w:lvlJc w:val="left"/>
      <w:pPr>
        <w:ind w:left="502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2B67E62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73"/>
    <w:rsid w:val="000200F1"/>
    <w:rsid w:val="00044EA3"/>
    <w:rsid w:val="00054D87"/>
    <w:rsid w:val="000C1894"/>
    <w:rsid w:val="000C4524"/>
    <w:rsid w:val="000C5B4D"/>
    <w:rsid w:val="000C5EF7"/>
    <w:rsid w:val="000D2CF4"/>
    <w:rsid w:val="00112B19"/>
    <w:rsid w:val="001302C7"/>
    <w:rsid w:val="001375CA"/>
    <w:rsid w:val="001434F2"/>
    <w:rsid w:val="00165B0D"/>
    <w:rsid w:val="00197273"/>
    <w:rsid w:val="001A29B4"/>
    <w:rsid w:val="001B4D8B"/>
    <w:rsid w:val="001D4611"/>
    <w:rsid w:val="001D7EAC"/>
    <w:rsid w:val="002023C1"/>
    <w:rsid w:val="0021651A"/>
    <w:rsid w:val="0023524D"/>
    <w:rsid w:val="00235AC7"/>
    <w:rsid w:val="0024797B"/>
    <w:rsid w:val="00256808"/>
    <w:rsid w:val="002930D7"/>
    <w:rsid w:val="002952B8"/>
    <w:rsid w:val="002A1BFF"/>
    <w:rsid w:val="00330260"/>
    <w:rsid w:val="00364E58"/>
    <w:rsid w:val="0038289E"/>
    <w:rsid w:val="0039414B"/>
    <w:rsid w:val="003C01F7"/>
    <w:rsid w:val="00421180"/>
    <w:rsid w:val="00425A44"/>
    <w:rsid w:val="0046435D"/>
    <w:rsid w:val="00496771"/>
    <w:rsid w:val="004973C5"/>
    <w:rsid w:val="004A7DF2"/>
    <w:rsid w:val="004C1D61"/>
    <w:rsid w:val="005218F0"/>
    <w:rsid w:val="00590DA4"/>
    <w:rsid w:val="00592CDC"/>
    <w:rsid w:val="005A0484"/>
    <w:rsid w:val="005E0C4C"/>
    <w:rsid w:val="006030AC"/>
    <w:rsid w:val="0060609E"/>
    <w:rsid w:val="00654B4A"/>
    <w:rsid w:val="00655E94"/>
    <w:rsid w:val="006A1783"/>
    <w:rsid w:val="006F47BC"/>
    <w:rsid w:val="00701BFE"/>
    <w:rsid w:val="007038DE"/>
    <w:rsid w:val="007330E5"/>
    <w:rsid w:val="00781842"/>
    <w:rsid w:val="007C7620"/>
    <w:rsid w:val="00812E30"/>
    <w:rsid w:val="008276AD"/>
    <w:rsid w:val="0088384D"/>
    <w:rsid w:val="0088458F"/>
    <w:rsid w:val="008D0D73"/>
    <w:rsid w:val="008D2D0B"/>
    <w:rsid w:val="008E0AD6"/>
    <w:rsid w:val="008F1302"/>
    <w:rsid w:val="00923029"/>
    <w:rsid w:val="009744D9"/>
    <w:rsid w:val="009771FD"/>
    <w:rsid w:val="009A23BE"/>
    <w:rsid w:val="009A6300"/>
    <w:rsid w:val="009F5F3E"/>
    <w:rsid w:val="00A5660A"/>
    <w:rsid w:val="00A650A3"/>
    <w:rsid w:val="00A9504C"/>
    <w:rsid w:val="00AB55FD"/>
    <w:rsid w:val="00AC2487"/>
    <w:rsid w:val="00AD7209"/>
    <w:rsid w:val="00AE7937"/>
    <w:rsid w:val="00B126D9"/>
    <w:rsid w:val="00B64812"/>
    <w:rsid w:val="00B71266"/>
    <w:rsid w:val="00B7415D"/>
    <w:rsid w:val="00B84943"/>
    <w:rsid w:val="00BC0190"/>
    <w:rsid w:val="00BD7231"/>
    <w:rsid w:val="00BE3D47"/>
    <w:rsid w:val="00BF41EB"/>
    <w:rsid w:val="00BF6C03"/>
    <w:rsid w:val="00C20CF1"/>
    <w:rsid w:val="00C33F7D"/>
    <w:rsid w:val="00C364F7"/>
    <w:rsid w:val="00C47FE3"/>
    <w:rsid w:val="00C70188"/>
    <w:rsid w:val="00C82C5F"/>
    <w:rsid w:val="00C94E21"/>
    <w:rsid w:val="00C96A49"/>
    <w:rsid w:val="00D8223F"/>
    <w:rsid w:val="00DE1A6C"/>
    <w:rsid w:val="00E05648"/>
    <w:rsid w:val="00E25D3A"/>
    <w:rsid w:val="00E31D40"/>
    <w:rsid w:val="00E3475A"/>
    <w:rsid w:val="00E879DC"/>
    <w:rsid w:val="00E94459"/>
    <w:rsid w:val="00E95CF5"/>
    <w:rsid w:val="00EA0AB8"/>
    <w:rsid w:val="00EA4A59"/>
    <w:rsid w:val="00EB03C2"/>
    <w:rsid w:val="00EE1C5C"/>
    <w:rsid w:val="00F24545"/>
    <w:rsid w:val="00F32DE9"/>
    <w:rsid w:val="00F52329"/>
    <w:rsid w:val="00F6495D"/>
    <w:rsid w:val="00FC3631"/>
    <w:rsid w:val="00F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1134"/>
      </w:tabs>
      <w:jc w:val="center"/>
      <w:outlineLvl w:val="0"/>
    </w:pPr>
    <w:rPr>
      <w:rFonts w:ascii="Palatino" w:hAnsi="Palatino"/>
      <w:u w:val="single"/>
    </w:rPr>
  </w:style>
  <w:style w:type="paragraph" w:styleId="Ttulo2">
    <w:name w:val="heading 2"/>
    <w:basedOn w:val="Normal"/>
    <w:next w:val="Normal"/>
    <w:qFormat/>
    <w:pPr>
      <w:keepNext/>
      <w:tabs>
        <w:tab w:val="left" w:pos="1134"/>
      </w:tabs>
      <w:jc w:val="center"/>
      <w:outlineLvl w:val="1"/>
    </w:pPr>
    <w:rPr>
      <w:rFonts w:ascii="Palatino" w:hAnsi="Palatino"/>
      <w:b/>
    </w:rPr>
  </w:style>
  <w:style w:type="paragraph" w:styleId="Ttulo3">
    <w:name w:val="heading 3"/>
    <w:basedOn w:val="Normal"/>
    <w:next w:val="Normal"/>
    <w:qFormat/>
    <w:pPr>
      <w:keepNext/>
      <w:spacing w:line="300" w:lineRule="atLeast"/>
      <w:ind w:firstLine="708"/>
      <w:jc w:val="center"/>
      <w:outlineLvl w:val="2"/>
    </w:pPr>
    <w:rPr>
      <w:rFonts w:ascii="Arial" w:hAnsi="Arial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tabs>
        <w:tab w:val="left" w:pos="1418"/>
      </w:tabs>
      <w:ind w:left="1418"/>
      <w:jc w:val="both"/>
    </w:pPr>
    <w:rPr>
      <w:rFonts w:ascii="Palatino" w:hAnsi="Palatino"/>
    </w:rPr>
  </w:style>
  <w:style w:type="paragraph" w:styleId="Textoindependiente">
    <w:name w:val="Body Text"/>
    <w:basedOn w:val="Normal"/>
    <w:pPr>
      <w:tabs>
        <w:tab w:val="left" w:pos="1134"/>
      </w:tabs>
      <w:jc w:val="both"/>
    </w:pPr>
    <w:rPr>
      <w:rFonts w:ascii="Palatino" w:hAnsi="Palatino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-27" w:firstLine="425"/>
      <w:jc w:val="both"/>
    </w:pPr>
    <w:rPr>
      <w:rFonts w:ascii="Palatino" w:hAnsi="Palatino"/>
    </w:rPr>
  </w:style>
  <w:style w:type="paragraph" w:styleId="Textoindependiente2">
    <w:name w:val="Body Text 2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00" w:lineRule="atLeast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2detindependiente">
    <w:name w:val="Body Text Indent 2"/>
    <w:basedOn w:val="Normal"/>
    <w:pPr>
      <w:spacing w:line="300" w:lineRule="atLeast"/>
      <w:ind w:firstLine="709"/>
      <w:jc w:val="both"/>
    </w:pPr>
    <w:rPr>
      <w:rFonts w:ascii="Arial" w:hAnsi="Arial"/>
    </w:rPr>
  </w:style>
  <w:style w:type="paragraph" w:styleId="Sangra3detindependiente">
    <w:name w:val="Body Text Indent 3"/>
    <w:basedOn w:val="Normal"/>
    <w:pPr>
      <w:tabs>
        <w:tab w:val="left" w:pos="567"/>
      </w:tabs>
      <w:spacing w:line="300" w:lineRule="atLeast"/>
      <w:ind w:left="567" w:hanging="567"/>
      <w:jc w:val="both"/>
    </w:pPr>
    <w:rPr>
      <w:rFonts w:ascii="Arial" w:hAnsi="Arial"/>
    </w:rPr>
  </w:style>
  <w:style w:type="paragraph" w:styleId="Textoindependiente3">
    <w:name w:val="Body Text 3"/>
    <w:basedOn w:val="Normal"/>
    <w:pPr>
      <w:spacing w:line="300" w:lineRule="atLeast"/>
      <w:jc w:val="both"/>
    </w:pPr>
    <w:rPr>
      <w:rFonts w:ascii="Arial" w:hAnsi="Arial"/>
      <w:b/>
      <w:i/>
      <w:sz w:val="28"/>
    </w:rPr>
  </w:style>
  <w:style w:type="character" w:styleId="Hipervnculovisitado">
    <w:name w:val="FollowedHyperlink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1434F2"/>
    <w:pPr>
      <w:ind w:left="708"/>
    </w:pPr>
  </w:style>
  <w:style w:type="character" w:customStyle="1" w:styleId="EncabezadoCar">
    <w:name w:val="Encabezado Car"/>
    <w:link w:val="Encabezado"/>
    <w:rsid w:val="00DE1A6C"/>
    <w:rPr>
      <w:sz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1134"/>
      </w:tabs>
      <w:jc w:val="center"/>
      <w:outlineLvl w:val="0"/>
    </w:pPr>
    <w:rPr>
      <w:rFonts w:ascii="Palatino" w:hAnsi="Palatino"/>
      <w:u w:val="single"/>
    </w:rPr>
  </w:style>
  <w:style w:type="paragraph" w:styleId="Ttulo2">
    <w:name w:val="heading 2"/>
    <w:basedOn w:val="Normal"/>
    <w:next w:val="Normal"/>
    <w:qFormat/>
    <w:pPr>
      <w:keepNext/>
      <w:tabs>
        <w:tab w:val="left" w:pos="1134"/>
      </w:tabs>
      <w:jc w:val="center"/>
      <w:outlineLvl w:val="1"/>
    </w:pPr>
    <w:rPr>
      <w:rFonts w:ascii="Palatino" w:hAnsi="Palatino"/>
      <w:b/>
    </w:rPr>
  </w:style>
  <w:style w:type="paragraph" w:styleId="Ttulo3">
    <w:name w:val="heading 3"/>
    <w:basedOn w:val="Normal"/>
    <w:next w:val="Normal"/>
    <w:qFormat/>
    <w:pPr>
      <w:keepNext/>
      <w:spacing w:line="300" w:lineRule="atLeast"/>
      <w:ind w:firstLine="708"/>
      <w:jc w:val="center"/>
      <w:outlineLvl w:val="2"/>
    </w:pPr>
    <w:rPr>
      <w:rFonts w:ascii="Arial" w:hAnsi="Arial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tabs>
        <w:tab w:val="left" w:pos="1418"/>
      </w:tabs>
      <w:ind w:left="1418"/>
      <w:jc w:val="both"/>
    </w:pPr>
    <w:rPr>
      <w:rFonts w:ascii="Palatino" w:hAnsi="Palatino"/>
    </w:rPr>
  </w:style>
  <w:style w:type="paragraph" w:styleId="Textoindependiente">
    <w:name w:val="Body Text"/>
    <w:basedOn w:val="Normal"/>
    <w:pPr>
      <w:tabs>
        <w:tab w:val="left" w:pos="1134"/>
      </w:tabs>
      <w:jc w:val="both"/>
    </w:pPr>
    <w:rPr>
      <w:rFonts w:ascii="Palatino" w:hAnsi="Palatino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-27" w:firstLine="425"/>
      <w:jc w:val="both"/>
    </w:pPr>
    <w:rPr>
      <w:rFonts w:ascii="Palatino" w:hAnsi="Palatino"/>
    </w:rPr>
  </w:style>
  <w:style w:type="paragraph" w:styleId="Textoindependiente2">
    <w:name w:val="Body Text 2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00" w:lineRule="atLeast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2detindependiente">
    <w:name w:val="Body Text Indent 2"/>
    <w:basedOn w:val="Normal"/>
    <w:pPr>
      <w:spacing w:line="300" w:lineRule="atLeast"/>
      <w:ind w:firstLine="709"/>
      <w:jc w:val="both"/>
    </w:pPr>
    <w:rPr>
      <w:rFonts w:ascii="Arial" w:hAnsi="Arial"/>
    </w:rPr>
  </w:style>
  <w:style w:type="paragraph" w:styleId="Sangra3detindependiente">
    <w:name w:val="Body Text Indent 3"/>
    <w:basedOn w:val="Normal"/>
    <w:pPr>
      <w:tabs>
        <w:tab w:val="left" w:pos="567"/>
      </w:tabs>
      <w:spacing w:line="300" w:lineRule="atLeast"/>
      <w:ind w:left="567" w:hanging="567"/>
      <w:jc w:val="both"/>
    </w:pPr>
    <w:rPr>
      <w:rFonts w:ascii="Arial" w:hAnsi="Arial"/>
    </w:rPr>
  </w:style>
  <w:style w:type="paragraph" w:styleId="Textoindependiente3">
    <w:name w:val="Body Text 3"/>
    <w:basedOn w:val="Normal"/>
    <w:pPr>
      <w:spacing w:line="300" w:lineRule="atLeast"/>
      <w:jc w:val="both"/>
    </w:pPr>
    <w:rPr>
      <w:rFonts w:ascii="Arial" w:hAnsi="Arial"/>
      <w:b/>
      <w:i/>
      <w:sz w:val="28"/>
    </w:rPr>
  </w:style>
  <w:style w:type="character" w:styleId="Hipervnculovisitado">
    <w:name w:val="FollowedHyperlink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1434F2"/>
    <w:pPr>
      <w:ind w:left="708"/>
    </w:pPr>
  </w:style>
  <w:style w:type="character" w:customStyle="1" w:styleId="EncabezadoCar">
    <w:name w:val="Encabezado Car"/>
    <w:link w:val="Encabezado"/>
    <w:rsid w:val="00DE1A6C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cursoshumanos.unizar.es/servicio-pdi/seleccion-de-personal-pdi/purgenciasecretguiapc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cursoshumanos.unizar.es/servicio-pdi/seleccion-de-personal-pdi/purgenciasecretguiapc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tel.unizar.e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ede.unizar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cursoshumanos.unizar.es/servicio-pdi/seleccion-de-personal-pdi/concursos-de-contratacion-de-pd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A9711-AC0D-4C56-8DAC-E5A631F4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</vt:lpstr>
    </vt:vector>
  </TitlesOfParts>
  <Company>Universidad de Zaragoza</Company>
  <LinksUpToDate>false</LinksUpToDate>
  <CharactersWithSpaces>4037</CharactersWithSpaces>
  <SharedDoc>false</SharedDoc>
  <HLinks>
    <vt:vector size="30" baseType="variant">
      <vt:variant>
        <vt:i4>6225991</vt:i4>
      </vt:variant>
      <vt:variant>
        <vt:i4>12</vt:i4>
      </vt:variant>
      <vt:variant>
        <vt:i4>0</vt:i4>
      </vt:variant>
      <vt:variant>
        <vt:i4>5</vt:i4>
      </vt:variant>
      <vt:variant>
        <vt:lpwstr>https://recursoshumanos.unizar.es/servicio-pdi/seleccion-de-personal-pdi/purgenciasecretguiapcdoc</vt:lpwstr>
      </vt:variant>
      <vt:variant>
        <vt:lpwstr/>
      </vt:variant>
      <vt:variant>
        <vt:i4>6225991</vt:i4>
      </vt:variant>
      <vt:variant>
        <vt:i4>9</vt:i4>
      </vt:variant>
      <vt:variant>
        <vt:i4>0</vt:i4>
      </vt:variant>
      <vt:variant>
        <vt:i4>5</vt:i4>
      </vt:variant>
      <vt:variant>
        <vt:lpwstr>https://recursoshumanos.unizar.es/servicio-pdi/seleccion-de-personal-pdi/purgenciasecretguiapcdoc</vt:lpwstr>
      </vt:variant>
      <vt:variant>
        <vt:lpwstr/>
      </vt:variant>
      <vt:variant>
        <vt:i4>5832788</vt:i4>
      </vt:variant>
      <vt:variant>
        <vt:i4>6</vt:i4>
      </vt:variant>
      <vt:variant>
        <vt:i4>0</vt:i4>
      </vt:variant>
      <vt:variant>
        <vt:i4>5</vt:i4>
      </vt:variant>
      <vt:variant>
        <vt:lpwstr>http://regtel.unizar.es/</vt:lpwstr>
      </vt:variant>
      <vt:variant>
        <vt:lpwstr/>
      </vt:variant>
      <vt:variant>
        <vt:i4>3211386</vt:i4>
      </vt:variant>
      <vt:variant>
        <vt:i4>3</vt:i4>
      </vt:variant>
      <vt:variant>
        <vt:i4>0</vt:i4>
      </vt:variant>
      <vt:variant>
        <vt:i4>5</vt:i4>
      </vt:variant>
      <vt:variant>
        <vt:lpwstr>https://sede.unizar.es/</vt:lpwstr>
      </vt:variant>
      <vt:variant>
        <vt:lpwstr/>
      </vt:variant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https://recursoshumanos.unizar.es/servicio-pdi/seleccion-de-personal-pdi/concursos-de-contratacion-de-pdi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</dc:title>
  <dc:creator>luz</dc:creator>
  <cp:lastModifiedBy>anacb</cp:lastModifiedBy>
  <cp:revision>2</cp:revision>
  <cp:lastPrinted>2018-07-26T06:32:00Z</cp:lastPrinted>
  <dcterms:created xsi:type="dcterms:W3CDTF">2021-05-31T07:43:00Z</dcterms:created>
  <dcterms:modified xsi:type="dcterms:W3CDTF">2021-05-31T07:43:00Z</dcterms:modified>
</cp:coreProperties>
</file>